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CCCAF" w14:textId="77777777" w:rsidR="002B16D2" w:rsidRPr="00850DDB" w:rsidRDefault="002B16D2" w:rsidP="007D0FDF">
      <w:pPr>
        <w:tabs>
          <w:tab w:val="left" w:pos="3828"/>
        </w:tabs>
        <w:rPr>
          <w:rFonts w:ascii="Arial" w:hAnsi="Arial" w:cs="Arial"/>
          <w:color w:val="auto"/>
          <w:sz w:val="23"/>
          <w:szCs w:val="23"/>
          <w:lang w:val="en-US"/>
        </w:rPr>
      </w:pPr>
    </w:p>
    <w:p w14:paraId="31551018" w14:textId="77777777" w:rsidR="002B16D2" w:rsidRPr="004D3CE9" w:rsidRDefault="002B16D2" w:rsidP="00CC2ED6">
      <w:pPr>
        <w:tabs>
          <w:tab w:val="left" w:pos="3828"/>
        </w:tabs>
        <w:ind w:firstLine="567"/>
        <w:jc w:val="center"/>
        <w:rPr>
          <w:rFonts w:ascii="Arial" w:hAnsi="Arial" w:cs="Arial"/>
          <w:b/>
          <w:color w:val="auto"/>
          <w:sz w:val="23"/>
          <w:szCs w:val="23"/>
        </w:rPr>
      </w:pPr>
      <w:r w:rsidRPr="004D3CE9">
        <w:rPr>
          <w:rFonts w:ascii="Arial" w:hAnsi="Arial" w:cs="Arial"/>
          <w:b/>
          <w:color w:val="auto"/>
          <w:sz w:val="23"/>
          <w:szCs w:val="23"/>
        </w:rPr>
        <w:t>PREKIŲ PIRKIMO TECHNINĖ SPECIFIKACIJA</w:t>
      </w:r>
    </w:p>
    <w:p w14:paraId="27573D3D" w14:textId="77777777" w:rsidR="002B16D2" w:rsidRPr="00EA210B" w:rsidRDefault="002B16D2" w:rsidP="00CC2ED6">
      <w:pPr>
        <w:keepNext/>
        <w:keepLines/>
        <w:tabs>
          <w:tab w:val="left" w:pos="3828"/>
        </w:tabs>
        <w:ind w:right="55" w:firstLine="567"/>
        <w:rPr>
          <w:rFonts w:ascii="Arial" w:hAnsi="Arial" w:cs="Arial"/>
          <w:sz w:val="22"/>
          <w:szCs w:val="22"/>
        </w:rPr>
      </w:pPr>
    </w:p>
    <w:p w14:paraId="58D522CD" w14:textId="77777777" w:rsidR="001F67C3" w:rsidRPr="004D3CE9" w:rsidRDefault="002B16D2" w:rsidP="00B54560">
      <w:pPr>
        <w:pStyle w:val="Bodytext1"/>
        <w:numPr>
          <w:ilvl w:val="0"/>
          <w:numId w:val="2"/>
        </w:numPr>
        <w:shd w:val="clear" w:color="auto" w:fill="auto"/>
        <w:tabs>
          <w:tab w:val="left" w:pos="142"/>
          <w:tab w:val="left" w:pos="284"/>
        </w:tabs>
        <w:spacing w:before="0" w:after="0" w:line="240" w:lineRule="auto"/>
        <w:ind w:left="0" w:right="55" w:firstLine="0"/>
        <w:jc w:val="both"/>
        <w:rPr>
          <w:rFonts w:ascii="Arial" w:hAnsi="Arial" w:cs="Arial"/>
          <w:b/>
        </w:rPr>
      </w:pPr>
      <w:r w:rsidRPr="004D3CE9">
        <w:rPr>
          <w:rFonts w:ascii="Arial" w:hAnsi="Arial" w:cs="Arial"/>
          <w:b/>
        </w:rPr>
        <w:t>PIRKIMO OBJEKTAS</w:t>
      </w:r>
    </w:p>
    <w:p w14:paraId="03A503EB" w14:textId="6069CA27" w:rsidR="00C668C0" w:rsidRPr="00B374F2" w:rsidRDefault="00B36BF9" w:rsidP="00A77B04">
      <w:pPr>
        <w:pStyle w:val="Bodytext1"/>
        <w:shd w:val="clear" w:color="auto" w:fill="auto"/>
        <w:tabs>
          <w:tab w:val="left" w:pos="142"/>
          <w:tab w:val="left" w:pos="426"/>
          <w:tab w:val="left" w:pos="1276"/>
        </w:tabs>
        <w:spacing w:before="0" w:after="0" w:line="240" w:lineRule="auto"/>
        <w:ind w:right="55" w:firstLine="0"/>
        <w:jc w:val="both"/>
        <w:rPr>
          <w:rFonts w:ascii="Arial" w:hAnsi="Arial" w:cs="Arial"/>
          <w:b/>
          <w:sz w:val="22"/>
          <w:szCs w:val="22"/>
        </w:rPr>
      </w:pPr>
      <w:r>
        <w:rPr>
          <w:rFonts w:ascii="Arial" w:hAnsi="Arial" w:cs="Arial"/>
          <w:color w:val="000000"/>
          <w:sz w:val="22"/>
          <w:szCs w:val="22"/>
          <w:shd w:val="clear" w:color="auto" w:fill="FFFFFF"/>
        </w:rPr>
        <w:tab/>
      </w:r>
      <w:r>
        <w:rPr>
          <w:rFonts w:ascii="Arial" w:hAnsi="Arial" w:cs="Arial"/>
          <w:color w:val="000000"/>
          <w:sz w:val="22"/>
          <w:szCs w:val="22"/>
          <w:shd w:val="clear" w:color="auto" w:fill="FFFFFF"/>
        </w:rPr>
        <w:tab/>
      </w:r>
      <w:r w:rsidR="00C668C0" w:rsidRPr="00B374F2">
        <w:rPr>
          <w:rFonts w:ascii="Arial" w:hAnsi="Arial" w:cs="Arial"/>
          <w:color w:val="000000"/>
          <w:sz w:val="22"/>
          <w:szCs w:val="22"/>
          <w:shd w:val="clear" w:color="auto" w:fill="FFFFFF"/>
        </w:rPr>
        <w:t xml:space="preserve">Redukcinio </w:t>
      </w:r>
      <w:r w:rsidR="00904B7A">
        <w:rPr>
          <w:rFonts w:ascii="Arial" w:hAnsi="Arial" w:cs="Arial"/>
          <w:color w:val="000000"/>
          <w:sz w:val="22"/>
          <w:szCs w:val="22"/>
          <w:shd w:val="clear" w:color="auto" w:fill="FFFFFF"/>
        </w:rPr>
        <w:t xml:space="preserve">garo </w:t>
      </w:r>
      <w:r w:rsidR="00C668C0" w:rsidRPr="00B374F2">
        <w:rPr>
          <w:rFonts w:ascii="Arial" w:hAnsi="Arial" w:cs="Arial"/>
          <w:color w:val="000000"/>
          <w:sz w:val="22"/>
          <w:szCs w:val="22"/>
          <w:shd w:val="clear" w:color="auto" w:fill="FFFFFF"/>
        </w:rPr>
        <w:t xml:space="preserve">aušinimo </w:t>
      </w:r>
      <w:r w:rsidR="00D32968">
        <w:rPr>
          <w:rFonts w:ascii="Arial" w:hAnsi="Arial" w:cs="Arial"/>
          <w:color w:val="000000"/>
          <w:sz w:val="22"/>
          <w:szCs w:val="22"/>
          <w:shd w:val="clear" w:color="auto" w:fill="FFFFFF"/>
        </w:rPr>
        <w:t>vožtuvo,</w:t>
      </w:r>
      <w:r w:rsidR="00D32968" w:rsidRPr="00B374F2">
        <w:rPr>
          <w:rFonts w:ascii="Arial" w:hAnsi="Arial" w:cs="Arial"/>
          <w:color w:val="000000"/>
          <w:sz w:val="22"/>
          <w:szCs w:val="22"/>
          <w:shd w:val="clear" w:color="auto" w:fill="FFFFFF"/>
        </w:rPr>
        <w:t xml:space="preserve"> </w:t>
      </w:r>
      <w:r w:rsidR="00FC5880">
        <w:rPr>
          <w:rFonts w:ascii="Arial" w:hAnsi="Arial" w:cs="Arial"/>
          <w:color w:val="000000"/>
          <w:sz w:val="22"/>
          <w:szCs w:val="22"/>
          <w:shd w:val="clear" w:color="auto" w:fill="FFFFFF"/>
        </w:rPr>
        <w:t>au</w:t>
      </w:r>
      <w:r w:rsidR="00CB5924">
        <w:rPr>
          <w:rFonts w:ascii="Arial" w:hAnsi="Arial" w:cs="Arial"/>
          <w:color w:val="000000"/>
          <w:sz w:val="22"/>
          <w:szCs w:val="22"/>
          <w:shd w:val="clear" w:color="auto" w:fill="FFFFFF"/>
        </w:rPr>
        <w:t>ši</w:t>
      </w:r>
      <w:r w:rsidR="00266432">
        <w:rPr>
          <w:rFonts w:ascii="Arial" w:hAnsi="Arial" w:cs="Arial"/>
          <w:color w:val="000000"/>
          <w:sz w:val="22"/>
          <w:szCs w:val="22"/>
          <w:shd w:val="clear" w:color="auto" w:fill="FFFFFF"/>
        </w:rPr>
        <w:t>nančio vandens</w:t>
      </w:r>
      <w:r w:rsidR="00703817">
        <w:rPr>
          <w:rFonts w:ascii="Arial" w:hAnsi="Arial" w:cs="Arial"/>
          <w:color w:val="000000"/>
          <w:sz w:val="22"/>
          <w:szCs w:val="22"/>
          <w:shd w:val="clear" w:color="auto" w:fill="FFFFFF"/>
        </w:rPr>
        <w:t xml:space="preserve"> kiekio</w:t>
      </w:r>
      <w:r w:rsidR="009800F8">
        <w:rPr>
          <w:rFonts w:ascii="Arial" w:hAnsi="Arial" w:cs="Arial"/>
          <w:color w:val="000000"/>
          <w:sz w:val="22"/>
          <w:szCs w:val="22"/>
          <w:shd w:val="clear" w:color="auto" w:fill="FFFFFF"/>
        </w:rPr>
        <w:t xml:space="preserve"> reguliuojan</w:t>
      </w:r>
      <w:r w:rsidR="007D21A4">
        <w:rPr>
          <w:rFonts w:ascii="Arial" w:hAnsi="Arial" w:cs="Arial"/>
          <w:color w:val="000000"/>
          <w:sz w:val="22"/>
          <w:szCs w:val="22"/>
          <w:shd w:val="clear" w:color="auto" w:fill="FFFFFF"/>
        </w:rPr>
        <w:t>tį</w:t>
      </w:r>
      <w:r w:rsidR="009800F8">
        <w:rPr>
          <w:rFonts w:ascii="Arial" w:hAnsi="Arial" w:cs="Arial"/>
          <w:color w:val="000000"/>
          <w:sz w:val="22"/>
          <w:szCs w:val="22"/>
          <w:shd w:val="clear" w:color="auto" w:fill="FFFFFF"/>
        </w:rPr>
        <w:t xml:space="preserve"> vožtuv</w:t>
      </w:r>
      <w:r w:rsidR="00801D9A">
        <w:rPr>
          <w:rFonts w:ascii="Arial" w:hAnsi="Arial" w:cs="Arial"/>
          <w:color w:val="000000"/>
          <w:sz w:val="22"/>
          <w:szCs w:val="22"/>
          <w:shd w:val="clear" w:color="auto" w:fill="FFFFFF"/>
        </w:rPr>
        <w:t>ą</w:t>
      </w:r>
      <w:r w:rsidR="00A65F42">
        <w:rPr>
          <w:rFonts w:ascii="Arial" w:hAnsi="Arial" w:cs="Arial"/>
          <w:color w:val="000000"/>
          <w:sz w:val="22"/>
          <w:szCs w:val="22"/>
          <w:shd w:val="clear" w:color="auto" w:fill="FFFFFF"/>
        </w:rPr>
        <w:t xml:space="preserve">, </w:t>
      </w:r>
      <w:r w:rsidR="002713A2">
        <w:rPr>
          <w:rFonts w:ascii="Arial" w:hAnsi="Arial" w:cs="Arial"/>
          <w:color w:val="000000"/>
          <w:sz w:val="22"/>
          <w:szCs w:val="22"/>
          <w:shd w:val="clear" w:color="auto" w:fill="FFFFFF"/>
        </w:rPr>
        <w:t xml:space="preserve">sklendę </w:t>
      </w:r>
      <w:r w:rsidR="00991814">
        <w:rPr>
          <w:rFonts w:ascii="Arial" w:hAnsi="Arial" w:cs="Arial"/>
          <w:color w:val="000000"/>
          <w:sz w:val="22"/>
          <w:szCs w:val="22"/>
          <w:shd w:val="clear" w:color="auto" w:fill="FFFFFF"/>
        </w:rPr>
        <w:t xml:space="preserve">ir </w:t>
      </w:r>
      <w:r w:rsidR="002713A2">
        <w:rPr>
          <w:rFonts w:ascii="Arial" w:hAnsi="Arial" w:cs="Arial"/>
          <w:color w:val="000000"/>
          <w:sz w:val="22"/>
          <w:szCs w:val="22"/>
          <w:shd w:val="clear" w:color="auto" w:fill="FFFFFF"/>
        </w:rPr>
        <w:t xml:space="preserve">apsauginį vožtuvą </w:t>
      </w:r>
      <w:r w:rsidR="00E56C8D">
        <w:rPr>
          <w:rFonts w:ascii="Arial" w:hAnsi="Arial" w:cs="Arial"/>
          <w:color w:val="000000"/>
          <w:sz w:val="22"/>
          <w:szCs w:val="22"/>
          <w:shd w:val="clear" w:color="auto" w:fill="FFFFFF"/>
        </w:rPr>
        <w:t>nuo viršslėgio</w:t>
      </w:r>
      <w:r w:rsidR="00EA7404">
        <w:rPr>
          <w:rFonts w:ascii="Arial" w:hAnsi="Arial" w:cs="Arial"/>
          <w:color w:val="000000"/>
          <w:sz w:val="22"/>
          <w:szCs w:val="22"/>
          <w:shd w:val="clear" w:color="auto" w:fill="FFFFFF"/>
        </w:rPr>
        <w:t>,</w:t>
      </w:r>
      <w:r w:rsidR="00C668C0" w:rsidRPr="00B374F2">
        <w:rPr>
          <w:rFonts w:ascii="Arial" w:hAnsi="Arial" w:cs="Arial"/>
          <w:color w:val="000000"/>
          <w:sz w:val="22"/>
          <w:szCs w:val="22"/>
          <w:shd w:val="clear" w:color="auto" w:fill="FFFFFF"/>
        </w:rPr>
        <w:t xml:space="preserve"> pirkimas</w:t>
      </w:r>
      <w:r w:rsidR="00A971EE" w:rsidRPr="00B374F2">
        <w:rPr>
          <w:rFonts w:ascii="Arial" w:hAnsi="Arial" w:cs="Arial"/>
          <w:color w:val="000000"/>
          <w:sz w:val="22"/>
          <w:szCs w:val="22"/>
          <w:shd w:val="clear" w:color="auto" w:fill="FFFFFF"/>
        </w:rPr>
        <w:t xml:space="preserve"> (toliau- Prekės)</w:t>
      </w:r>
      <w:r w:rsidR="00ED3B21">
        <w:rPr>
          <w:rFonts w:ascii="Arial" w:hAnsi="Arial" w:cs="Arial"/>
          <w:color w:val="000000"/>
          <w:sz w:val="22"/>
          <w:szCs w:val="22"/>
          <w:shd w:val="clear" w:color="auto" w:fill="FFFFFF"/>
        </w:rPr>
        <w:t xml:space="preserve"> </w:t>
      </w:r>
      <w:r w:rsidR="00ED3B21" w:rsidRPr="00A77B04">
        <w:rPr>
          <w:rFonts w:ascii="Arial" w:hAnsi="Arial" w:cs="Arial"/>
          <w:sz w:val="22"/>
          <w:szCs w:val="22"/>
        </w:rPr>
        <w:t>pagal 3 punkte nurodytus techninius reikalavimus.</w:t>
      </w:r>
    </w:p>
    <w:p w14:paraId="6C9401FF" w14:textId="77777777" w:rsidR="00C668C0" w:rsidRDefault="00C668C0" w:rsidP="00CC2ED6">
      <w:pPr>
        <w:pStyle w:val="Bodytext20"/>
        <w:shd w:val="clear" w:color="auto" w:fill="auto"/>
        <w:tabs>
          <w:tab w:val="left" w:pos="0"/>
          <w:tab w:val="left" w:pos="3828"/>
        </w:tabs>
        <w:spacing w:line="240" w:lineRule="auto"/>
        <w:ind w:right="55" w:firstLine="0"/>
        <w:jc w:val="both"/>
        <w:rPr>
          <w:rFonts w:ascii="Arial" w:hAnsi="Arial" w:cs="Arial"/>
          <w:sz w:val="22"/>
          <w:szCs w:val="22"/>
        </w:rPr>
      </w:pPr>
    </w:p>
    <w:p w14:paraId="051D7340" w14:textId="77777777" w:rsidR="008A5CCE" w:rsidRDefault="008A5CCE" w:rsidP="00B54560">
      <w:pPr>
        <w:pStyle w:val="Bodytext20"/>
        <w:numPr>
          <w:ilvl w:val="0"/>
          <w:numId w:val="2"/>
        </w:numPr>
        <w:shd w:val="clear" w:color="auto" w:fill="auto"/>
        <w:tabs>
          <w:tab w:val="left" w:pos="0"/>
          <w:tab w:val="left" w:pos="284"/>
          <w:tab w:val="left" w:pos="9072"/>
        </w:tabs>
        <w:spacing w:line="240" w:lineRule="auto"/>
        <w:ind w:left="0" w:right="55" w:firstLine="0"/>
        <w:jc w:val="both"/>
        <w:rPr>
          <w:rStyle w:val="Bodytext2NotItalic2"/>
          <w:rFonts w:ascii="Arial" w:hAnsi="Arial" w:cs="Arial"/>
          <w:b/>
        </w:rPr>
      </w:pPr>
      <w:r w:rsidRPr="000D7A34">
        <w:rPr>
          <w:rStyle w:val="Bodytext2NotItalic2"/>
          <w:rFonts w:ascii="Arial" w:hAnsi="Arial" w:cs="Arial"/>
          <w:b/>
        </w:rPr>
        <w:t>PIRKIMO OBJEKTO PRITAIKYMO SRITIS</w:t>
      </w:r>
    </w:p>
    <w:p w14:paraId="55DB0908" w14:textId="091C6C34" w:rsidR="007671FD" w:rsidRDefault="00B36BF9" w:rsidP="00A77B04">
      <w:pPr>
        <w:pStyle w:val="Bodytext20"/>
        <w:shd w:val="clear" w:color="auto" w:fill="auto"/>
        <w:tabs>
          <w:tab w:val="left" w:pos="0"/>
          <w:tab w:val="left" w:pos="426"/>
          <w:tab w:val="left" w:pos="3828"/>
          <w:tab w:val="left" w:pos="9072"/>
        </w:tabs>
        <w:spacing w:line="240" w:lineRule="auto"/>
        <w:ind w:right="55" w:firstLine="0"/>
        <w:jc w:val="both"/>
        <w:rPr>
          <w:rStyle w:val="Bodytext2NotItalic2"/>
          <w:rFonts w:ascii="Arial" w:hAnsi="Arial" w:cs="Arial"/>
          <w:bCs/>
          <w:sz w:val="22"/>
          <w:szCs w:val="22"/>
        </w:rPr>
      </w:pPr>
      <w:r>
        <w:rPr>
          <w:rStyle w:val="Bodytext2NotItalic2"/>
          <w:rFonts w:ascii="Arial" w:hAnsi="Arial" w:cs="Arial"/>
          <w:bCs/>
          <w:sz w:val="22"/>
          <w:szCs w:val="22"/>
        </w:rPr>
        <w:tab/>
      </w:r>
      <w:r w:rsidR="009B7D8D">
        <w:rPr>
          <w:rStyle w:val="Bodytext2NotItalic2"/>
          <w:rFonts w:ascii="Arial" w:hAnsi="Arial" w:cs="Arial"/>
          <w:bCs/>
          <w:sz w:val="22"/>
          <w:szCs w:val="22"/>
        </w:rPr>
        <w:t>Į</w:t>
      </w:r>
      <w:r w:rsidR="002874E1">
        <w:rPr>
          <w:rStyle w:val="Bodytext2NotItalic2"/>
          <w:rFonts w:ascii="Arial" w:hAnsi="Arial" w:cs="Arial"/>
          <w:bCs/>
          <w:sz w:val="22"/>
          <w:szCs w:val="22"/>
        </w:rPr>
        <w:t>s</w:t>
      </w:r>
      <w:r w:rsidR="00C07088">
        <w:rPr>
          <w:rStyle w:val="Bodytext2NotItalic2"/>
          <w:rFonts w:ascii="Arial" w:hAnsi="Arial" w:cs="Arial"/>
          <w:bCs/>
          <w:sz w:val="22"/>
          <w:szCs w:val="22"/>
        </w:rPr>
        <w:t>igyti prekes</w:t>
      </w:r>
      <w:r w:rsidR="001429FB">
        <w:rPr>
          <w:rStyle w:val="Bodytext2NotItalic2"/>
          <w:rFonts w:ascii="Arial" w:hAnsi="Arial" w:cs="Arial"/>
          <w:bCs/>
          <w:sz w:val="22"/>
          <w:szCs w:val="22"/>
        </w:rPr>
        <w:t xml:space="preserve"> siekiant atnaujinti </w:t>
      </w:r>
      <w:r w:rsidR="00686F06">
        <w:rPr>
          <w:rStyle w:val="Bodytext2NotItalic2"/>
          <w:rFonts w:ascii="Arial" w:hAnsi="Arial" w:cs="Arial"/>
          <w:bCs/>
          <w:sz w:val="22"/>
          <w:szCs w:val="22"/>
        </w:rPr>
        <w:t xml:space="preserve">techniškai susidėvėjusius </w:t>
      </w:r>
      <w:r w:rsidR="00CD4AE7">
        <w:rPr>
          <w:rStyle w:val="Bodytext2NotItalic2"/>
          <w:rFonts w:ascii="Arial" w:hAnsi="Arial" w:cs="Arial"/>
          <w:bCs/>
          <w:sz w:val="22"/>
          <w:szCs w:val="22"/>
        </w:rPr>
        <w:t xml:space="preserve">vamzdyno </w:t>
      </w:r>
      <w:r w:rsidR="00686F06">
        <w:rPr>
          <w:rStyle w:val="Bodytext2NotItalic2"/>
          <w:rFonts w:ascii="Arial" w:hAnsi="Arial" w:cs="Arial"/>
          <w:bCs/>
          <w:sz w:val="22"/>
          <w:szCs w:val="22"/>
        </w:rPr>
        <w:t>komponentus</w:t>
      </w:r>
      <w:r w:rsidR="00D14E00" w:rsidRPr="00B374F2">
        <w:rPr>
          <w:rStyle w:val="Bodytext2NotItalic2"/>
          <w:rFonts w:ascii="Arial" w:hAnsi="Arial" w:cs="Arial"/>
          <w:bCs/>
          <w:sz w:val="22"/>
          <w:szCs w:val="22"/>
        </w:rPr>
        <w:t xml:space="preserve">. </w:t>
      </w:r>
    </w:p>
    <w:p w14:paraId="5EC9CE98" w14:textId="77777777" w:rsidR="00D14E00" w:rsidRDefault="00D14E00" w:rsidP="00D14E00">
      <w:pPr>
        <w:pStyle w:val="Bodytext20"/>
        <w:shd w:val="clear" w:color="auto" w:fill="auto"/>
        <w:tabs>
          <w:tab w:val="left" w:pos="0"/>
          <w:tab w:val="left" w:pos="3828"/>
          <w:tab w:val="left" w:pos="9072"/>
        </w:tabs>
        <w:spacing w:line="240" w:lineRule="auto"/>
        <w:ind w:left="1080" w:right="55" w:firstLine="0"/>
        <w:jc w:val="both"/>
        <w:rPr>
          <w:rStyle w:val="Bodytext2NotItalic2"/>
        </w:rPr>
      </w:pPr>
    </w:p>
    <w:p w14:paraId="7F078CB5" w14:textId="1C6558A0" w:rsidR="00B374F2" w:rsidRDefault="00D14E00" w:rsidP="008107A1">
      <w:pPr>
        <w:pStyle w:val="Bodytext1"/>
        <w:numPr>
          <w:ilvl w:val="0"/>
          <w:numId w:val="2"/>
        </w:numPr>
        <w:shd w:val="clear" w:color="auto" w:fill="auto"/>
        <w:tabs>
          <w:tab w:val="left" w:pos="0"/>
          <w:tab w:val="left" w:pos="284"/>
          <w:tab w:val="left" w:pos="5387"/>
        </w:tabs>
        <w:spacing w:before="0" w:after="0" w:line="240" w:lineRule="auto"/>
        <w:ind w:left="0" w:right="55" w:firstLine="0"/>
        <w:jc w:val="both"/>
        <w:rPr>
          <w:rFonts w:ascii="Arial" w:hAnsi="Arial" w:cs="Arial"/>
          <w:b/>
        </w:rPr>
      </w:pPr>
      <w:r w:rsidRPr="00B374F2">
        <w:rPr>
          <w:rFonts w:ascii="Arial" w:hAnsi="Arial" w:cs="Arial"/>
          <w:b/>
        </w:rPr>
        <w:t xml:space="preserve">TECHNINIAI REIKALAVIMAI KURIUOS TURI ATITIKTI PERKAMOS </w:t>
      </w:r>
      <w:r w:rsidR="00754ABE" w:rsidRPr="00B374F2">
        <w:rPr>
          <w:rFonts w:ascii="Arial" w:hAnsi="Arial" w:cs="Arial"/>
          <w:b/>
        </w:rPr>
        <w:t>PREKĖS</w:t>
      </w:r>
    </w:p>
    <w:p w14:paraId="5FAE06BF" w14:textId="312E04BC" w:rsidR="00754ABE" w:rsidRPr="0083427F" w:rsidRDefault="007F4AB1" w:rsidP="1E968B1C">
      <w:pPr>
        <w:pStyle w:val="Bodytext1"/>
        <w:numPr>
          <w:ilvl w:val="1"/>
          <w:numId w:val="2"/>
        </w:numPr>
        <w:shd w:val="clear" w:color="auto" w:fill="auto"/>
        <w:tabs>
          <w:tab w:val="left" w:pos="284"/>
          <w:tab w:val="left" w:pos="426"/>
        </w:tabs>
        <w:spacing w:before="0" w:after="0" w:line="240" w:lineRule="auto"/>
        <w:ind w:left="0" w:right="55" w:firstLine="0"/>
        <w:jc w:val="both"/>
        <w:rPr>
          <w:rFonts w:ascii="Arial" w:hAnsi="Arial" w:cs="Arial"/>
          <w:b/>
          <w:bCs/>
        </w:rPr>
      </w:pPr>
      <w:r w:rsidRPr="1E968B1C">
        <w:rPr>
          <w:rFonts w:ascii="Arial" w:hAnsi="Arial" w:cs="Arial"/>
          <w:b/>
          <w:bCs/>
          <w:sz w:val="22"/>
          <w:szCs w:val="22"/>
        </w:rPr>
        <w:t>Garo sklendė</w:t>
      </w:r>
      <w:r w:rsidR="004D3B0E" w:rsidRPr="1E968B1C">
        <w:rPr>
          <w:rFonts w:ascii="Arial" w:hAnsi="Arial" w:cs="Arial"/>
          <w:b/>
          <w:bCs/>
          <w:sz w:val="22"/>
          <w:szCs w:val="22"/>
        </w:rPr>
        <w:t xml:space="preserve"> (1 vnt.)</w:t>
      </w:r>
      <w:r w:rsidRPr="1E968B1C">
        <w:rPr>
          <w:rFonts w:ascii="Arial" w:hAnsi="Arial" w:cs="Arial"/>
          <w:b/>
          <w:bCs/>
          <w:sz w:val="22"/>
          <w:szCs w:val="22"/>
        </w:rPr>
        <w:t xml:space="preserve">: </w:t>
      </w:r>
    </w:p>
    <w:tbl>
      <w:tblPr>
        <w:tblW w:w="9526"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8"/>
        <w:gridCol w:w="6378"/>
      </w:tblGrid>
      <w:tr w:rsidR="007F4AB1" w:rsidRPr="004D3B0E" w14:paraId="26187A43"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398E4026" w14:textId="77777777" w:rsidR="007F4AB1" w:rsidRPr="0083427F" w:rsidRDefault="007F4AB1" w:rsidP="007F4AB1">
            <w:pPr>
              <w:jc w:val="both"/>
              <w:textAlignment w:val="baseline"/>
              <w:rPr>
                <w:rFonts w:ascii="Arial" w:eastAsia="Times New Roman" w:hAnsi="Arial" w:cs="Arial"/>
                <w:b/>
                <w:bCs/>
                <w:color w:val="auto"/>
                <w:sz w:val="22"/>
                <w:szCs w:val="22"/>
              </w:rPr>
            </w:pPr>
            <w:r w:rsidRPr="0083427F">
              <w:rPr>
                <w:rFonts w:ascii="Arial" w:eastAsia="Times New Roman" w:hAnsi="Arial" w:cs="Arial"/>
                <w:b/>
                <w:bCs/>
                <w:color w:val="auto"/>
                <w:sz w:val="22"/>
                <w:szCs w:val="22"/>
              </w:rPr>
              <w:t>Techniniai duomenys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213FC294" w14:textId="77777777" w:rsidR="007F4AB1" w:rsidRPr="0083427F" w:rsidRDefault="007F4AB1" w:rsidP="007F4AB1">
            <w:pPr>
              <w:jc w:val="both"/>
              <w:textAlignment w:val="baseline"/>
              <w:rPr>
                <w:rFonts w:ascii="Arial" w:eastAsia="Times New Roman" w:hAnsi="Arial" w:cs="Arial"/>
                <w:b/>
                <w:bCs/>
                <w:color w:val="auto"/>
                <w:sz w:val="22"/>
                <w:szCs w:val="22"/>
              </w:rPr>
            </w:pPr>
            <w:r w:rsidRPr="0083427F">
              <w:rPr>
                <w:rFonts w:ascii="Arial" w:eastAsia="Times New Roman" w:hAnsi="Arial" w:cs="Arial"/>
                <w:b/>
                <w:bCs/>
                <w:color w:val="auto"/>
                <w:sz w:val="22"/>
                <w:szCs w:val="22"/>
              </w:rPr>
              <w:t>Reikalavimai </w:t>
            </w:r>
          </w:p>
        </w:tc>
      </w:tr>
      <w:tr w:rsidR="007F4AB1" w:rsidRPr="004D3B0E" w14:paraId="15C90915"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59723549"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Paskirtis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D7327C3"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Uždaromoji </w:t>
            </w:r>
          </w:p>
        </w:tc>
      </w:tr>
      <w:tr w:rsidR="007F4AB1" w:rsidRPr="004D3B0E" w14:paraId="112216B9"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91B1140"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Konstrukcija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6E7171A7" w14:textId="77777777" w:rsidR="007F4AB1" w:rsidRPr="0083427F" w:rsidRDefault="007F4AB1" w:rsidP="007F4AB1">
            <w:pPr>
              <w:jc w:val="both"/>
              <w:textAlignment w:val="baseline"/>
              <w:rPr>
                <w:rFonts w:ascii="Arial" w:eastAsia="Times New Roman" w:hAnsi="Arial" w:cs="Arial"/>
                <w:color w:val="auto"/>
                <w:sz w:val="22"/>
                <w:szCs w:val="22"/>
              </w:rPr>
            </w:pPr>
            <w:proofErr w:type="spellStart"/>
            <w:r w:rsidRPr="0083427F">
              <w:rPr>
                <w:rFonts w:ascii="Arial" w:eastAsia="Times New Roman" w:hAnsi="Arial" w:cs="Arial"/>
                <w:color w:val="auto"/>
                <w:sz w:val="22"/>
                <w:szCs w:val="22"/>
              </w:rPr>
              <w:t>Pleištinė</w:t>
            </w:r>
            <w:proofErr w:type="spellEnd"/>
            <w:r w:rsidRPr="0083427F">
              <w:rPr>
                <w:rFonts w:ascii="Arial" w:eastAsia="Times New Roman" w:hAnsi="Arial" w:cs="Arial"/>
                <w:color w:val="auto"/>
                <w:sz w:val="22"/>
                <w:szCs w:val="22"/>
              </w:rPr>
              <w:t> </w:t>
            </w:r>
          </w:p>
        </w:tc>
      </w:tr>
      <w:tr w:rsidR="007F4AB1" w:rsidRPr="004D3B0E" w14:paraId="25B1890F"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7F1961AD"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Sąlyginis skersmuo, DN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BC5288E" w14:textId="7C1ADB7D" w:rsidR="007F4AB1" w:rsidRPr="0083427F" w:rsidRDefault="007F4AB1" w:rsidP="008107A1">
            <w:pPr>
              <w:ind w:left="1"/>
              <w:jc w:val="both"/>
              <w:textAlignment w:val="baseline"/>
              <w:rPr>
                <w:rFonts w:ascii="Arial" w:eastAsia="Times New Roman" w:hAnsi="Arial" w:cs="Arial"/>
                <w:color w:val="auto"/>
                <w:sz w:val="22"/>
                <w:szCs w:val="22"/>
              </w:rPr>
            </w:pPr>
            <w:r w:rsidRPr="1E968B1C">
              <w:rPr>
                <w:rFonts w:ascii="Arial" w:eastAsia="Times New Roman" w:hAnsi="Arial" w:cs="Arial"/>
                <w:color w:val="auto"/>
                <w:sz w:val="22"/>
                <w:szCs w:val="22"/>
              </w:rPr>
              <w:t>200 </w:t>
            </w:r>
          </w:p>
        </w:tc>
      </w:tr>
      <w:tr w:rsidR="007F4AB1" w:rsidRPr="004D3B0E" w14:paraId="4E3F0C48"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AE85BB1"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Terpė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F125B23"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Perkaitintas garas </w:t>
            </w:r>
          </w:p>
        </w:tc>
      </w:tr>
      <w:tr w:rsidR="007F4AB1" w:rsidRPr="004D3B0E" w14:paraId="06DB8151"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6271E12A" w14:textId="1F5D4022" w:rsidR="007F4AB1" w:rsidRPr="0083427F" w:rsidRDefault="00115481" w:rsidP="007F4AB1">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7F4AB1" w:rsidRPr="0083427F">
              <w:rPr>
                <w:rFonts w:ascii="Arial" w:eastAsia="Times New Roman" w:hAnsi="Arial" w:cs="Arial"/>
                <w:color w:val="auto"/>
                <w:sz w:val="22"/>
                <w:szCs w:val="22"/>
              </w:rPr>
              <w:t>erpės slėgis</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5D7E791" w14:textId="57722680" w:rsidR="007F4AB1" w:rsidRPr="0083427F" w:rsidRDefault="0014631E" w:rsidP="007F4AB1">
            <w:pPr>
              <w:jc w:val="both"/>
              <w:textAlignment w:val="baseline"/>
              <w:rPr>
                <w:rFonts w:ascii="Arial" w:eastAsia="Times New Roman" w:hAnsi="Arial" w:cs="Arial"/>
                <w:color w:val="auto"/>
                <w:sz w:val="22"/>
                <w:szCs w:val="22"/>
              </w:rPr>
            </w:pPr>
            <w:r w:rsidRPr="0BAAEF08">
              <w:rPr>
                <w:rFonts w:ascii="Arial" w:eastAsia="Times New Roman" w:hAnsi="Arial" w:cs="Arial"/>
                <w:color w:val="auto"/>
                <w:sz w:val="22"/>
                <w:szCs w:val="22"/>
              </w:rPr>
              <w:t xml:space="preserve">Ne mažiau </w:t>
            </w:r>
            <w:r w:rsidR="007F4AB1" w:rsidRPr="0BAAEF08">
              <w:rPr>
                <w:rFonts w:ascii="Arial" w:eastAsia="Times New Roman" w:hAnsi="Arial" w:cs="Arial"/>
                <w:color w:val="auto"/>
                <w:sz w:val="22"/>
                <w:szCs w:val="22"/>
              </w:rPr>
              <w:t>39bar</w:t>
            </w:r>
          </w:p>
        </w:tc>
      </w:tr>
      <w:tr w:rsidR="007F4AB1" w:rsidRPr="004D3B0E" w14:paraId="3B69B652"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53660CE4" w14:textId="513BE7A6" w:rsidR="007F4AB1" w:rsidRPr="0083427F" w:rsidRDefault="00BE2E87" w:rsidP="007F4AB1">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7F4AB1" w:rsidRPr="0083427F">
              <w:rPr>
                <w:rFonts w:ascii="Arial" w:eastAsia="Times New Roman" w:hAnsi="Arial" w:cs="Arial"/>
                <w:color w:val="auto"/>
                <w:sz w:val="22"/>
                <w:szCs w:val="22"/>
              </w:rPr>
              <w:t>erpės temperatūra </w:t>
            </w:r>
            <w:r>
              <w:rPr>
                <w:rFonts w:ascii="Arial" w:eastAsia="Times New Roman" w:hAnsi="Arial" w:cs="Arial"/>
                <w:color w:val="auto"/>
                <w:sz w:val="22"/>
                <w:szCs w:val="22"/>
              </w:rPr>
              <w:t>ne mažiau</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D095E0C" w14:textId="19B43D7B" w:rsidR="007F4AB1" w:rsidRPr="0083427F" w:rsidRDefault="007F4AB1" w:rsidP="007F4AB1">
            <w:pPr>
              <w:jc w:val="both"/>
              <w:textAlignment w:val="baseline"/>
              <w:rPr>
                <w:rFonts w:ascii="Arial" w:eastAsia="Times New Roman" w:hAnsi="Arial" w:cs="Arial"/>
                <w:color w:val="auto"/>
                <w:sz w:val="22"/>
                <w:szCs w:val="22"/>
              </w:rPr>
            </w:pPr>
            <w:r w:rsidRPr="54529715">
              <w:rPr>
                <w:rFonts w:ascii="Arial" w:eastAsia="Times New Roman" w:hAnsi="Arial" w:cs="Arial"/>
                <w:color w:val="auto"/>
                <w:sz w:val="22"/>
                <w:szCs w:val="22"/>
              </w:rPr>
              <w:t>440°C </w:t>
            </w:r>
          </w:p>
        </w:tc>
      </w:tr>
      <w:tr w:rsidR="007F4AB1" w:rsidRPr="004D3B0E" w14:paraId="0B46E197"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2863BFD8"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Korpusas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15C39564"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Plieninis </w:t>
            </w:r>
          </w:p>
        </w:tc>
      </w:tr>
      <w:tr w:rsidR="007F4AB1" w:rsidRPr="004D3B0E" w14:paraId="70A41B88"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5E53C20" w14:textId="635DC224"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Technin</w:t>
            </w:r>
            <w:r w:rsidR="00D06042">
              <w:rPr>
                <w:rFonts w:ascii="Arial" w:eastAsia="Times New Roman" w:hAnsi="Arial" w:cs="Arial"/>
                <w:color w:val="auto"/>
                <w:sz w:val="22"/>
                <w:szCs w:val="22"/>
              </w:rPr>
              <w:t>iai reikalavimai</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6406D0C" w14:textId="187C3EE8" w:rsidR="007F4AB1" w:rsidRPr="0083427F" w:rsidRDefault="00D06042" w:rsidP="007F4AB1">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 xml:space="preserve">Pagal </w:t>
            </w:r>
            <w:r w:rsidR="005E5726">
              <w:rPr>
                <w:rFonts w:ascii="Arial" w:eastAsia="Times New Roman" w:hAnsi="Arial" w:cs="Arial"/>
                <w:color w:val="auto"/>
                <w:sz w:val="22"/>
                <w:szCs w:val="22"/>
              </w:rPr>
              <w:t xml:space="preserve">LST </w:t>
            </w:r>
            <w:r w:rsidR="007F4AB1" w:rsidRPr="0083427F">
              <w:rPr>
                <w:rFonts w:ascii="Arial" w:eastAsia="Times New Roman" w:hAnsi="Arial" w:cs="Arial"/>
                <w:color w:val="auto"/>
                <w:sz w:val="22"/>
                <w:szCs w:val="22"/>
              </w:rPr>
              <w:t>EN 1349</w:t>
            </w:r>
            <w:r w:rsidR="005E5726">
              <w:rPr>
                <w:rFonts w:ascii="Arial" w:eastAsia="Times New Roman" w:hAnsi="Arial" w:cs="Arial"/>
                <w:color w:val="auto"/>
                <w:sz w:val="22"/>
                <w:szCs w:val="22"/>
              </w:rPr>
              <w:t xml:space="preserve"> arba lygiavertį standartą</w:t>
            </w:r>
          </w:p>
        </w:tc>
      </w:tr>
      <w:tr w:rsidR="00B15D9B" w:rsidRPr="004D3B0E" w14:paraId="4311D4FB"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tcPr>
          <w:p w14:paraId="6590EFAB" w14:textId="7B37BA62" w:rsidR="00B15D9B" w:rsidRPr="00367927" w:rsidRDefault="00B15D9B" w:rsidP="007F4AB1">
            <w:pPr>
              <w:textAlignment w:val="baseline"/>
              <w:rPr>
                <w:rFonts w:ascii="Arial" w:eastAsia="Times New Roman" w:hAnsi="Arial" w:cs="Arial"/>
                <w:color w:val="auto"/>
                <w:sz w:val="22"/>
                <w:szCs w:val="22"/>
              </w:rPr>
            </w:pPr>
            <w:r w:rsidRPr="00367927">
              <w:rPr>
                <w:rStyle w:val="normaltextrun"/>
                <w:rFonts w:ascii="Arial" w:hAnsi="Arial" w:cs="Arial"/>
                <w:sz w:val="22"/>
                <w:szCs w:val="22"/>
              </w:rPr>
              <w:t>Sandarumo rodiklis</w:t>
            </w:r>
            <w:r w:rsidRPr="00367927">
              <w:rPr>
                <w:rStyle w:val="eop"/>
                <w:rFonts w:ascii="Arial" w:hAnsi="Arial" w:cs="Arial"/>
                <w:sz w:val="22"/>
                <w:szCs w:val="22"/>
              </w:rPr>
              <w:t> </w:t>
            </w:r>
          </w:p>
        </w:tc>
        <w:tc>
          <w:tcPr>
            <w:tcW w:w="6378" w:type="dxa"/>
            <w:tcBorders>
              <w:top w:val="single" w:sz="6" w:space="0" w:color="auto"/>
              <w:left w:val="single" w:sz="6" w:space="0" w:color="auto"/>
              <w:bottom w:val="single" w:sz="6" w:space="0" w:color="auto"/>
              <w:right w:val="single" w:sz="6" w:space="0" w:color="auto"/>
            </w:tcBorders>
            <w:shd w:val="clear" w:color="auto" w:fill="auto"/>
          </w:tcPr>
          <w:p w14:paraId="04476C49" w14:textId="31FF5B90" w:rsidR="00B15D9B" w:rsidRPr="00367927" w:rsidRDefault="00B15D9B" w:rsidP="00850DDB">
            <w:pPr>
              <w:jc w:val="both"/>
              <w:textAlignment w:val="baseline"/>
              <w:rPr>
                <w:rFonts w:ascii="Arial" w:eastAsia="Times New Roman" w:hAnsi="Arial" w:cs="Arial"/>
                <w:color w:val="auto"/>
                <w:sz w:val="22"/>
                <w:szCs w:val="22"/>
              </w:rPr>
            </w:pPr>
            <w:r w:rsidRPr="2F19C1F3">
              <w:rPr>
                <w:rStyle w:val="normaltextrun"/>
                <w:rFonts w:ascii="Arial" w:hAnsi="Arial" w:cs="Arial"/>
                <w:sz w:val="22"/>
                <w:szCs w:val="22"/>
              </w:rPr>
              <w:t>A (EN 12266-1)</w:t>
            </w:r>
            <w:r w:rsidRPr="2F19C1F3">
              <w:rPr>
                <w:rStyle w:val="eop"/>
                <w:rFonts w:ascii="Arial" w:hAnsi="Arial" w:cs="Arial"/>
                <w:sz w:val="22"/>
                <w:szCs w:val="22"/>
              </w:rPr>
              <w:t> </w:t>
            </w:r>
            <w:r w:rsidR="005E5726">
              <w:rPr>
                <w:rFonts w:ascii="Arial" w:eastAsia="Times New Roman" w:hAnsi="Arial" w:cs="Arial"/>
                <w:color w:val="auto"/>
                <w:sz w:val="22"/>
                <w:szCs w:val="22"/>
              </w:rPr>
              <w:t>arba lygiavertį standartą</w:t>
            </w:r>
          </w:p>
        </w:tc>
      </w:tr>
      <w:tr w:rsidR="007F4AB1" w:rsidRPr="004D3B0E" w14:paraId="7D35CC78"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2492EF1D"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Montavimo padėtis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33EBEED2" w14:textId="77777777" w:rsidR="007F4AB1" w:rsidRPr="0083427F" w:rsidRDefault="007F4AB1" w:rsidP="00850DDB">
            <w:pPr>
              <w:jc w:val="both"/>
              <w:textAlignment w:val="baseline"/>
              <w:rPr>
                <w:rFonts w:ascii="Arial" w:eastAsia="Times New Roman" w:hAnsi="Arial" w:cs="Arial"/>
                <w:color w:val="auto"/>
                <w:sz w:val="22"/>
                <w:szCs w:val="22"/>
              </w:rPr>
            </w:pPr>
            <w:r w:rsidRPr="2F19C1F3">
              <w:rPr>
                <w:rFonts w:ascii="Arial" w:eastAsia="Times New Roman" w:hAnsi="Arial" w:cs="Arial"/>
                <w:color w:val="auto"/>
                <w:sz w:val="22"/>
                <w:szCs w:val="22"/>
              </w:rPr>
              <w:t>Neribojama </w:t>
            </w:r>
          </w:p>
        </w:tc>
      </w:tr>
      <w:tr w:rsidR="007F4AB1" w:rsidRPr="004D3B0E" w14:paraId="29D2C40B"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B620971"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Prijungimas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B111802"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 xml:space="preserve">Privirinama. Antgaliai privirinimui: vamzdis </w:t>
            </w:r>
            <w:r w:rsidRPr="0083427F">
              <w:rPr>
                <w:rFonts w:ascii="Cambria Math" w:eastAsia="Times New Roman" w:hAnsi="Cambria Math" w:cs="Cambria Math"/>
                <w:color w:val="auto"/>
                <w:sz w:val="22"/>
                <w:szCs w:val="22"/>
              </w:rPr>
              <w:t>⌀</w:t>
            </w:r>
            <w:r w:rsidRPr="0083427F">
              <w:rPr>
                <w:rFonts w:ascii="Arial" w:eastAsia="Times New Roman" w:hAnsi="Arial" w:cs="Arial"/>
                <w:color w:val="auto"/>
                <w:sz w:val="22"/>
                <w:szCs w:val="22"/>
              </w:rPr>
              <w:t>219x9, plienas 20. </w:t>
            </w:r>
          </w:p>
        </w:tc>
      </w:tr>
      <w:tr w:rsidR="007F4AB1" w:rsidRPr="004D3B0E" w14:paraId="253E8974"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086EC6D"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Valdymas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1328F4A8"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Rankinis/rankinio valdymo reduktorius </w:t>
            </w:r>
          </w:p>
        </w:tc>
      </w:tr>
      <w:tr w:rsidR="007F4AB1" w:rsidRPr="004D3B0E" w14:paraId="6669310E"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0E3DDBB"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Eksploatavimo sąlygos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10BE0F9A"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Patalpos viduje </w:t>
            </w:r>
          </w:p>
        </w:tc>
      </w:tr>
      <w:tr w:rsidR="007F4AB1" w:rsidRPr="004D3B0E" w14:paraId="79B54BBE"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8C77356" w14:textId="21041F3C" w:rsidR="007F4AB1" w:rsidRPr="0083427F" w:rsidRDefault="008D3CE0" w:rsidP="007F4AB1">
            <w:pPr>
              <w:textAlignment w:val="baseline"/>
              <w:rPr>
                <w:rFonts w:ascii="Arial" w:eastAsia="Times New Roman" w:hAnsi="Arial" w:cs="Arial"/>
                <w:color w:val="auto"/>
                <w:sz w:val="22"/>
                <w:szCs w:val="22"/>
              </w:rPr>
            </w:pPr>
            <w:r w:rsidRPr="008D3CE0">
              <w:rPr>
                <w:rFonts w:ascii="Arial" w:eastAsia="Times New Roman" w:hAnsi="Arial" w:cs="Arial"/>
                <w:color w:val="auto"/>
                <w:sz w:val="22"/>
                <w:szCs w:val="22"/>
              </w:rPr>
              <w:t>Minimalios eksploatavimo aplinkos temperatūros diapazono ribos</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26A0965E" w14:textId="7D7A9AB7" w:rsidR="007F4AB1" w:rsidRPr="0083427F" w:rsidRDefault="008D3CE0" w:rsidP="007F4AB1">
            <w:pPr>
              <w:jc w:val="both"/>
              <w:textAlignment w:val="baseline"/>
              <w:rPr>
                <w:rFonts w:ascii="Arial" w:eastAsia="Times New Roman" w:hAnsi="Arial" w:cs="Arial"/>
                <w:color w:val="auto"/>
                <w:sz w:val="22"/>
                <w:szCs w:val="22"/>
              </w:rPr>
            </w:pPr>
            <w:r w:rsidRPr="008D3CE0">
              <w:rPr>
                <w:rFonts w:ascii="Arial" w:eastAsia="Times New Roman" w:hAnsi="Arial" w:cs="Arial"/>
                <w:color w:val="auto"/>
                <w:sz w:val="22"/>
                <w:szCs w:val="22"/>
              </w:rPr>
              <w:t>Nuo 0° iki +50°C</w:t>
            </w:r>
          </w:p>
        </w:tc>
      </w:tr>
      <w:tr w:rsidR="007F4AB1" w:rsidRPr="004D3B0E" w14:paraId="6B25EF15"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6EF26BD" w14:textId="77777777" w:rsidR="007F4AB1" w:rsidRPr="0083427F" w:rsidRDefault="007F4AB1" w:rsidP="007F4AB1">
            <w:pPr>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Santykinė aplinkos oro drėgmė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1FADD736" w14:textId="77777777" w:rsidR="007F4AB1" w:rsidRPr="0083427F" w:rsidRDefault="007F4AB1" w:rsidP="007F4AB1">
            <w:pPr>
              <w:jc w:val="both"/>
              <w:textAlignment w:val="baseline"/>
              <w:rPr>
                <w:rFonts w:ascii="Arial" w:eastAsia="Times New Roman" w:hAnsi="Arial" w:cs="Arial"/>
                <w:color w:val="auto"/>
                <w:sz w:val="22"/>
                <w:szCs w:val="22"/>
              </w:rPr>
            </w:pPr>
            <w:r w:rsidRPr="0083427F">
              <w:rPr>
                <w:rFonts w:ascii="Arial" w:eastAsia="Times New Roman" w:hAnsi="Arial" w:cs="Arial"/>
                <w:color w:val="auto"/>
                <w:sz w:val="22"/>
                <w:szCs w:val="22"/>
              </w:rPr>
              <w:t>≤95% </w:t>
            </w:r>
          </w:p>
        </w:tc>
      </w:tr>
      <w:tr w:rsidR="007F4AB1" w:rsidRPr="004D3B0E" w14:paraId="60CA985A" w14:textId="77777777" w:rsidTr="0BAAEF08">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65F90BF" w14:textId="6475EB3D" w:rsidR="007F4AB1" w:rsidRPr="0083427F" w:rsidRDefault="2F9F6EF6" w:rsidP="007F4AB1">
            <w:pPr>
              <w:textAlignment w:val="baseline"/>
              <w:rPr>
                <w:rFonts w:ascii="Arial" w:eastAsia="Times New Roman" w:hAnsi="Arial" w:cs="Arial"/>
                <w:color w:val="auto"/>
                <w:sz w:val="22"/>
                <w:szCs w:val="22"/>
              </w:rPr>
            </w:pPr>
            <w:r w:rsidRPr="6C876AA4">
              <w:rPr>
                <w:rFonts w:ascii="Arial" w:eastAsia="Times New Roman" w:hAnsi="Arial" w:cs="Arial"/>
                <w:color w:val="auto"/>
                <w:sz w:val="22"/>
                <w:szCs w:val="22"/>
              </w:rPr>
              <w:t xml:space="preserve">Dokumentacija pateikiama su </w:t>
            </w:r>
            <w:r w:rsidR="4DF2A4E3" w:rsidRPr="6C876AA4">
              <w:rPr>
                <w:rFonts w:ascii="Arial" w:eastAsia="Times New Roman" w:hAnsi="Arial" w:cs="Arial"/>
                <w:color w:val="auto"/>
                <w:sz w:val="22"/>
                <w:szCs w:val="22"/>
              </w:rPr>
              <w:t xml:space="preserve">preke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5B40D224" w14:textId="1ACE677E" w:rsidR="007F4AB1" w:rsidRPr="00C96923" w:rsidRDefault="009738CE" w:rsidP="007F4AB1">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A</w:t>
            </w:r>
            <w:r w:rsidR="00A33702" w:rsidRPr="0009485E">
              <w:rPr>
                <w:rFonts w:ascii="Arial" w:eastAsia="Times New Roman" w:hAnsi="Arial" w:cs="Arial"/>
                <w:color w:val="auto"/>
                <w:sz w:val="22"/>
                <w:szCs w:val="22"/>
              </w:rPr>
              <w:t>prašymas, techninių duomenų lapas,</w:t>
            </w:r>
            <w:r w:rsidR="007F4AB1" w:rsidRPr="0009485E">
              <w:rPr>
                <w:rFonts w:ascii="Arial" w:eastAsia="Times New Roman" w:hAnsi="Arial" w:cs="Arial"/>
                <w:color w:val="auto"/>
                <w:sz w:val="22"/>
                <w:szCs w:val="22"/>
              </w:rPr>
              <w:t xml:space="preserve"> surinkimo ir pastatymo brėžiniai,</w:t>
            </w:r>
            <w:r>
              <w:t xml:space="preserve"> </w:t>
            </w:r>
            <w:r w:rsidRPr="009738CE">
              <w:rPr>
                <w:rFonts w:ascii="Arial" w:eastAsia="Times New Roman" w:hAnsi="Arial" w:cs="Arial"/>
                <w:color w:val="auto"/>
                <w:sz w:val="22"/>
                <w:szCs w:val="22"/>
              </w:rPr>
              <w:t>eksploatavimo instrukcijos (Lietuvių ir anglų kalbomis),</w:t>
            </w:r>
            <w:r w:rsidR="007F4AB1" w:rsidRPr="0009485E">
              <w:rPr>
                <w:rFonts w:ascii="Arial" w:eastAsia="Times New Roman" w:hAnsi="Arial" w:cs="Arial"/>
                <w:color w:val="auto"/>
                <w:sz w:val="22"/>
                <w:szCs w:val="22"/>
              </w:rPr>
              <w:t> ES atitikties deklaracija</w:t>
            </w:r>
            <w:r w:rsidR="007F4AB1" w:rsidRPr="0083427F">
              <w:rPr>
                <w:rFonts w:ascii="Arial" w:eastAsia="Times New Roman" w:hAnsi="Arial" w:cs="Arial"/>
                <w:color w:val="auto"/>
                <w:sz w:val="22"/>
                <w:szCs w:val="22"/>
              </w:rPr>
              <w:t> </w:t>
            </w:r>
          </w:p>
        </w:tc>
      </w:tr>
    </w:tbl>
    <w:p w14:paraId="3C496DE1" w14:textId="77777777" w:rsidR="007F4AB1" w:rsidRPr="00B374F2" w:rsidRDefault="007F4AB1" w:rsidP="00C96923">
      <w:pPr>
        <w:pStyle w:val="Bodytext1"/>
        <w:shd w:val="clear" w:color="auto" w:fill="auto"/>
        <w:tabs>
          <w:tab w:val="left" w:pos="0"/>
          <w:tab w:val="left" w:pos="284"/>
          <w:tab w:val="left" w:pos="426"/>
        </w:tabs>
        <w:spacing w:before="0" w:after="0" w:line="240" w:lineRule="auto"/>
        <w:ind w:right="55" w:firstLine="0"/>
        <w:jc w:val="both"/>
        <w:rPr>
          <w:rFonts w:ascii="Arial" w:hAnsi="Arial" w:cs="Arial"/>
          <w:b/>
        </w:rPr>
      </w:pPr>
    </w:p>
    <w:p w14:paraId="4C1E5A60" w14:textId="13B1D5B5" w:rsidR="006A7BA3" w:rsidRPr="00C96923" w:rsidRDefault="006A7BA3" w:rsidP="54529715">
      <w:pPr>
        <w:pStyle w:val="Bodytext1"/>
        <w:shd w:val="clear" w:color="auto" w:fill="auto"/>
        <w:tabs>
          <w:tab w:val="left" w:pos="635"/>
          <w:tab w:val="left" w:pos="3828"/>
        </w:tabs>
        <w:spacing w:before="0" w:after="0" w:line="240" w:lineRule="auto"/>
        <w:ind w:right="55" w:firstLine="0"/>
        <w:jc w:val="both"/>
        <w:rPr>
          <w:rFonts w:ascii="Arial" w:hAnsi="Arial" w:cs="Arial"/>
          <w:b/>
          <w:bCs/>
          <w:sz w:val="22"/>
          <w:szCs w:val="22"/>
        </w:rPr>
      </w:pPr>
      <w:r w:rsidRPr="1E968B1C">
        <w:rPr>
          <w:rFonts w:ascii="Arial" w:hAnsi="Arial" w:cs="Arial"/>
          <w:b/>
          <w:bCs/>
          <w:sz w:val="22"/>
          <w:szCs w:val="22"/>
        </w:rPr>
        <w:t xml:space="preserve">3.2 </w:t>
      </w:r>
      <w:r w:rsidRPr="007B6060">
        <w:rPr>
          <w:rFonts w:ascii="Arial" w:hAnsi="Arial" w:cs="Arial"/>
          <w:b/>
          <w:bCs/>
          <w:sz w:val="22"/>
          <w:szCs w:val="22"/>
        </w:rPr>
        <w:t xml:space="preserve">Redukcinis </w:t>
      </w:r>
      <w:r w:rsidR="004D3B0E" w:rsidRPr="007B6060">
        <w:rPr>
          <w:rFonts w:ascii="Arial" w:hAnsi="Arial" w:cs="Arial"/>
          <w:b/>
          <w:bCs/>
          <w:sz w:val="22"/>
          <w:szCs w:val="22"/>
        </w:rPr>
        <w:t xml:space="preserve">garo </w:t>
      </w:r>
      <w:r w:rsidRPr="007B6060">
        <w:rPr>
          <w:rFonts w:ascii="Arial" w:hAnsi="Arial" w:cs="Arial"/>
          <w:b/>
          <w:bCs/>
          <w:sz w:val="22"/>
          <w:szCs w:val="22"/>
        </w:rPr>
        <w:t xml:space="preserve">aušinimo </w:t>
      </w:r>
      <w:r w:rsidR="002773DA" w:rsidRPr="007B6060">
        <w:rPr>
          <w:rFonts w:ascii="Arial" w:hAnsi="Arial" w:cs="Arial"/>
          <w:b/>
          <w:bCs/>
          <w:sz w:val="22"/>
          <w:szCs w:val="22"/>
        </w:rPr>
        <w:t>vožtuvas</w:t>
      </w:r>
      <w:r w:rsidR="004A1419" w:rsidRPr="007B6060">
        <w:rPr>
          <w:rFonts w:ascii="Arial" w:hAnsi="Arial" w:cs="Arial"/>
          <w:b/>
          <w:bCs/>
          <w:sz w:val="22"/>
          <w:szCs w:val="22"/>
        </w:rPr>
        <w:t xml:space="preserve"> </w:t>
      </w:r>
      <w:r w:rsidR="009C5F6C" w:rsidRPr="007B6060">
        <w:rPr>
          <w:rFonts w:ascii="Arial" w:hAnsi="Arial" w:cs="Arial"/>
          <w:b/>
          <w:bCs/>
          <w:sz w:val="22"/>
          <w:szCs w:val="22"/>
        </w:rPr>
        <w:t xml:space="preserve">kartu su </w:t>
      </w:r>
      <w:r w:rsidR="00CA5D0E">
        <w:rPr>
          <w:rFonts w:ascii="Arial" w:hAnsi="Arial" w:cs="Arial"/>
          <w:b/>
          <w:bCs/>
          <w:sz w:val="22"/>
          <w:szCs w:val="22"/>
        </w:rPr>
        <w:t xml:space="preserve">valdomu </w:t>
      </w:r>
      <w:r w:rsidR="009C5F6C" w:rsidRPr="007B6060">
        <w:rPr>
          <w:rFonts w:ascii="Arial" w:hAnsi="Arial" w:cs="Arial"/>
          <w:b/>
          <w:bCs/>
          <w:sz w:val="22"/>
          <w:szCs w:val="22"/>
        </w:rPr>
        <w:t>aušinimo</w:t>
      </w:r>
      <w:r w:rsidR="00CB6DCE" w:rsidRPr="007B6060">
        <w:rPr>
          <w:rFonts w:ascii="Arial" w:hAnsi="Arial" w:cs="Arial"/>
          <w:b/>
          <w:bCs/>
          <w:sz w:val="22"/>
          <w:szCs w:val="22"/>
        </w:rPr>
        <w:t xml:space="preserve"> vandens</w:t>
      </w:r>
      <w:r w:rsidR="00CA5D0E">
        <w:rPr>
          <w:rFonts w:ascii="Arial" w:hAnsi="Arial" w:cs="Arial"/>
          <w:b/>
          <w:bCs/>
          <w:sz w:val="22"/>
          <w:szCs w:val="22"/>
        </w:rPr>
        <w:t xml:space="preserve"> kiekio įpurškimo mazgu </w:t>
      </w:r>
      <w:r w:rsidR="00E25933" w:rsidRPr="007B6060">
        <w:rPr>
          <w:rFonts w:ascii="Arial" w:hAnsi="Arial" w:cs="Arial"/>
          <w:b/>
          <w:bCs/>
          <w:sz w:val="22"/>
          <w:szCs w:val="22"/>
        </w:rPr>
        <w:t>(</w:t>
      </w:r>
      <w:r w:rsidR="004A1419" w:rsidRPr="007B6060">
        <w:rPr>
          <w:rFonts w:ascii="Arial" w:hAnsi="Arial" w:cs="Arial"/>
          <w:b/>
          <w:bCs/>
          <w:sz w:val="22"/>
          <w:szCs w:val="22"/>
        </w:rPr>
        <w:t xml:space="preserve">1 </w:t>
      </w:r>
      <w:r w:rsidR="009C5F6C" w:rsidRPr="007B6060">
        <w:rPr>
          <w:rFonts w:ascii="Arial" w:hAnsi="Arial" w:cs="Arial"/>
          <w:b/>
          <w:bCs/>
          <w:sz w:val="22"/>
          <w:szCs w:val="22"/>
        </w:rPr>
        <w:t>komplektas</w:t>
      </w:r>
      <w:r w:rsidR="00E25933" w:rsidRPr="007B6060">
        <w:rPr>
          <w:rFonts w:ascii="Arial" w:hAnsi="Arial" w:cs="Arial"/>
          <w:b/>
          <w:bCs/>
          <w:sz w:val="22"/>
          <w:szCs w:val="22"/>
        </w:rPr>
        <w:t>)</w:t>
      </w:r>
      <w:r w:rsidRPr="007B6060">
        <w:rPr>
          <w:rFonts w:ascii="Arial" w:hAnsi="Arial" w:cs="Arial"/>
          <w:b/>
          <w:bCs/>
          <w:sz w:val="22"/>
          <w:szCs w:val="22"/>
        </w:rPr>
        <w:t>:</w:t>
      </w:r>
    </w:p>
    <w:tbl>
      <w:tblPr>
        <w:tblW w:w="9526" w:type="dxa"/>
        <w:tblInd w:w="10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48"/>
        <w:gridCol w:w="2693"/>
        <w:gridCol w:w="3685"/>
      </w:tblGrid>
      <w:tr w:rsidR="008107A1" w:rsidRPr="004D3B0E" w14:paraId="221C49E6"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58FFE454" w14:textId="77777777" w:rsidR="004D3B0E" w:rsidRPr="00C96923" w:rsidRDefault="004D3B0E" w:rsidP="004D3B0E">
            <w:pPr>
              <w:jc w:val="both"/>
              <w:textAlignment w:val="baseline"/>
              <w:rPr>
                <w:rFonts w:ascii="Arial" w:eastAsia="Times New Roman" w:hAnsi="Arial" w:cs="Arial"/>
                <w:b/>
                <w:bCs/>
                <w:color w:val="auto"/>
                <w:sz w:val="22"/>
                <w:szCs w:val="22"/>
              </w:rPr>
            </w:pPr>
            <w:r w:rsidRPr="00C96923">
              <w:rPr>
                <w:rFonts w:ascii="Arial" w:eastAsia="Times New Roman" w:hAnsi="Arial" w:cs="Arial"/>
                <w:b/>
                <w:bCs/>
                <w:color w:val="auto"/>
                <w:sz w:val="22"/>
                <w:szCs w:val="22"/>
              </w:rPr>
              <w:t>Techniniai duomenys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E743AE" w14:textId="77777777" w:rsidR="004D3B0E" w:rsidRPr="00C96923" w:rsidRDefault="004D3B0E" w:rsidP="00531C05">
            <w:pPr>
              <w:ind w:left="-3"/>
              <w:jc w:val="both"/>
              <w:textAlignment w:val="baseline"/>
              <w:rPr>
                <w:rFonts w:ascii="Arial" w:eastAsia="Times New Roman" w:hAnsi="Arial" w:cs="Arial"/>
                <w:b/>
                <w:bCs/>
                <w:color w:val="auto"/>
                <w:sz w:val="22"/>
                <w:szCs w:val="22"/>
              </w:rPr>
            </w:pPr>
            <w:r w:rsidRPr="00C96923">
              <w:rPr>
                <w:rFonts w:ascii="Arial" w:eastAsia="Times New Roman" w:hAnsi="Arial" w:cs="Arial"/>
                <w:b/>
                <w:bCs/>
                <w:color w:val="auto"/>
                <w:sz w:val="22"/>
                <w:szCs w:val="22"/>
              </w:rPr>
              <w:t>Reikalavimai </w:t>
            </w:r>
          </w:p>
        </w:tc>
      </w:tr>
      <w:tr w:rsidR="008107A1" w:rsidRPr="004D3B0E" w14:paraId="2E1F39D5"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775A0C77" w14:textId="5FAFA99D" w:rsidR="004D3B0E" w:rsidRPr="004D3B0E" w:rsidRDefault="00B80931"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Paskirtis</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563EEB" w14:textId="5D0B63BD" w:rsidR="00E7275D" w:rsidRDefault="004D3B0E" w:rsidP="004D3B0E">
            <w:pPr>
              <w:jc w:val="both"/>
              <w:textAlignment w:val="baseline"/>
              <w:rPr>
                <w:rFonts w:ascii="Arial" w:eastAsia="Times New Roman" w:hAnsi="Arial" w:cs="Arial"/>
                <w:color w:val="auto"/>
                <w:sz w:val="22"/>
                <w:szCs w:val="22"/>
              </w:rPr>
            </w:pPr>
            <w:r w:rsidRPr="00B34C0F">
              <w:rPr>
                <w:rFonts w:ascii="Arial" w:eastAsia="Times New Roman" w:hAnsi="Arial" w:cs="Arial"/>
                <w:color w:val="auto"/>
                <w:sz w:val="22"/>
                <w:szCs w:val="22"/>
              </w:rPr>
              <w:t>Garo,</w:t>
            </w:r>
            <w:r w:rsidR="007D0037">
              <w:rPr>
                <w:rFonts w:ascii="Arial" w:eastAsia="Times New Roman" w:hAnsi="Arial" w:cs="Arial"/>
                <w:color w:val="auto"/>
                <w:sz w:val="22"/>
                <w:szCs w:val="22"/>
              </w:rPr>
              <w:t xml:space="preserve"> </w:t>
            </w:r>
            <w:r w:rsidRPr="00B34C0F">
              <w:rPr>
                <w:rFonts w:ascii="Arial" w:eastAsia="Times New Roman" w:hAnsi="Arial" w:cs="Arial"/>
                <w:color w:val="auto"/>
                <w:sz w:val="22"/>
                <w:szCs w:val="22"/>
              </w:rPr>
              <w:t>slėgio redukavimas </w:t>
            </w:r>
            <w:proofErr w:type="spellStart"/>
            <w:r w:rsidRPr="00B34C0F">
              <w:rPr>
                <w:rFonts w:ascii="Arial" w:eastAsia="Times New Roman" w:hAnsi="Arial" w:cs="Arial"/>
                <w:color w:val="auto"/>
                <w:sz w:val="22"/>
                <w:szCs w:val="22"/>
              </w:rPr>
              <w:t>droseliuojant</w:t>
            </w:r>
            <w:proofErr w:type="spellEnd"/>
            <w:r w:rsidRPr="00B34C0F">
              <w:rPr>
                <w:rFonts w:ascii="Arial" w:eastAsia="Times New Roman" w:hAnsi="Arial" w:cs="Arial"/>
                <w:color w:val="auto"/>
                <w:sz w:val="22"/>
                <w:szCs w:val="22"/>
              </w:rPr>
              <w:t> jį reguliuojamu vožtuvu </w:t>
            </w:r>
          </w:p>
          <w:p w14:paraId="549D35A1" w14:textId="049AF283" w:rsidR="004D3B0E" w:rsidRPr="00B34C0F" w:rsidRDefault="004D3B0E" w:rsidP="004D3B0E">
            <w:pPr>
              <w:jc w:val="both"/>
              <w:textAlignment w:val="baseline"/>
              <w:rPr>
                <w:rFonts w:ascii="Arial" w:eastAsia="Times New Roman" w:hAnsi="Arial" w:cs="Arial"/>
                <w:color w:val="auto"/>
                <w:sz w:val="22"/>
                <w:szCs w:val="22"/>
              </w:rPr>
            </w:pPr>
            <w:r w:rsidRPr="00B34C0F">
              <w:rPr>
                <w:rFonts w:ascii="Arial" w:eastAsia="Times New Roman" w:hAnsi="Arial" w:cs="Arial"/>
                <w:color w:val="auto"/>
                <w:sz w:val="22"/>
                <w:szCs w:val="22"/>
              </w:rPr>
              <w:t>bei garo temperatūros </w:t>
            </w:r>
            <w:r w:rsidRPr="00C96923">
              <w:rPr>
                <w:rFonts w:ascii="Arial" w:eastAsia="Times New Roman" w:hAnsi="Arial" w:cs="Arial"/>
                <w:color w:val="auto"/>
                <w:sz w:val="22"/>
                <w:szCs w:val="22"/>
              </w:rPr>
              <w:t xml:space="preserve">įpurškiant aušinantį vandenį </w:t>
            </w:r>
            <w:r w:rsidRPr="00B34C0F">
              <w:rPr>
                <w:rFonts w:ascii="Arial" w:eastAsia="Times New Roman" w:hAnsi="Arial" w:cs="Arial"/>
                <w:color w:val="auto"/>
                <w:sz w:val="22"/>
                <w:szCs w:val="22"/>
              </w:rPr>
              <w:t>reguliavimas</w:t>
            </w:r>
            <w:r w:rsidR="00B34C0F">
              <w:rPr>
                <w:rFonts w:ascii="Arial" w:eastAsia="Times New Roman" w:hAnsi="Arial" w:cs="Arial"/>
                <w:color w:val="auto"/>
                <w:sz w:val="22"/>
                <w:szCs w:val="22"/>
              </w:rPr>
              <w:t xml:space="preserve">. </w:t>
            </w:r>
          </w:p>
        </w:tc>
      </w:tr>
      <w:tr w:rsidR="008107A1" w:rsidRPr="004D3B0E" w14:paraId="48A496C4"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6552E003" w14:textId="326B33C6" w:rsidR="004D3B0E" w:rsidRPr="004D3B0E" w:rsidRDefault="009F0CD0"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Apimtis</w:t>
            </w:r>
            <w:r w:rsidR="004D3B0E" w:rsidRPr="004D3B0E">
              <w:rPr>
                <w:rFonts w:ascii="Arial" w:eastAsia="Times New Roman" w:hAnsi="Arial" w:cs="Arial"/>
                <w:color w:val="auto"/>
                <w:sz w:val="22"/>
                <w:szCs w:val="22"/>
              </w:rPr>
              <w:t>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768C043" w14:textId="4F877166" w:rsidR="004D3B0E" w:rsidRPr="004D3B0E" w:rsidRDefault="004D3B0E" w:rsidP="00B03746">
            <w:pPr>
              <w:textAlignment w:val="baseline"/>
              <w:rPr>
                <w:rFonts w:ascii="Arial" w:eastAsia="Times New Roman" w:hAnsi="Arial" w:cs="Arial"/>
                <w:color w:val="auto"/>
                <w:sz w:val="22"/>
                <w:szCs w:val="22"/>
              </w:rPr>
            </w:pPr>
            <w:r w:rsidRPr="004D3B0E">
              <w:rPr>
                <w:rFonts w:ascii="Arial" w:eastAsia="Times New Roman" w:hAnsi="Arial" w:cs="Arial"/>
                <w:color w:val="auto"/>
                <w:sz w:val="22"/>
                <w:szCs w:val="22"/>
              </w:rPr>
              <w:t>Garo redukavimo vožtuvas (GRV) </w:t>
            </w:r>
            <w:r w:rsidR="00CA5D0E">
              <w:rPr>
                <w:rFonts w:ascii="Arial" w:eastAsia="Times New Roman" w:hAnsi="Arial" w:cs="Arial"/>
                <w:color w:val="auto"/>
                <w:sz w:val="22"/>
                <w:szCs w:val="22"/>
              </w:rPr>
              <w:t>su valdomu</w:t>
            </w:r>
            <w:r w:rsidRPr="004D3B0E">
              <w:rPr>
                <w:rFonts w:ascii="Arial" w:eastAsia="Times New Roman" w:hAnsi="Arial" w:cs="Arial"/>
                <w:color w:val="auto"/>
                <w:sz w:val="22"/>
                <w:szCs w:val="22"/>
              </w:rPr>
              <w:t xml:space="preserve"> aušinančio vandens kiekio</w:t>
            </w:r>
            <w:r w:rsidR="00CA5D0E">
              <w:rPr>
                <w:rFonts w:ascii="Arial" w:hAnsi="Arial" w:cs="Arial"/>
                <w:b/>
                <w:bCs/>
                <w:sz w:val="22"/>
                <w:szCs w:val="22"/>
              </w:rPr>
              <w:t xml:space="preserve"> </w:t>
            </w:r>
            <w:r w:rsidR="00CA5D0E" w:rsidRPr="00B03746">
              <w:rPr>
                <w:rFonts w:ascii="Arial" w:hAnsi="Arial" w:cs="Arial"/>
                <w:sz w:val="22"/>
                <w:szCs w:val="22"/>
              </w:rPr>
              <w:t>įpurškimo mazgu</w:t>
            </w:r>
            <w:r w:rsidR="00EC6917">
              <w:rPr>
                <w:rFonts w:ascii="Arial" w:hAnsi="Arial" w:cs="Arial"/>
                <w:b/>
                <w:bCs/>
                <w:sz w:val="22"/>
                <w:szCs w:val="22"/>
              </w:rPr>
              <w:t xml:space="preserve"> </w:t>
            </w:r>
            <w:r w:rsidRPr="00EC6917">
              <w:rPr>
                <w:rFonts w:ascii="Arial" w:eastAsia="Times New Roman" w:hAnsi="Arial" w:cs="Arial"/>
                <w:color w:val="auto"/>
                <w:sz w:val="22"/>
                <w:szCs w:val="22"/>
              </w:rPr>
              <w:t>(</w:t>
            </w:r>
            <w:r w:rsidR="00CA5D0E" w:rsidRPr="00EC6917">
              <w:rPr>
                <w:rFonts w:ascii="Arial" w:eastAsia="Times New Roman" w:hAnsi="Arial" w:cs="Arial"/>
                <w:color w:val="auto"/>
                <w:sz w:val="22"/>
                <w:szCs w:val="22"/>
              </w:rPr>
              <w:t>V</w:t>
            </w:r>
            <w:r w:rsidRPr="00EC6917">
              <w:rPr>
                <w:rFonts w:ascii="Arial" w:eastAsia="Times New Roman" w:hAnsi="Arial" w:cs="Arial"/>
                <w:color w:val="auto"/>
                <w:sz w:val="22"/>
                <w:szCs w:val="22"/>
              </w:rPr>
              <w:t>AVK</w:t>
            </w:r>
            <w:r w:rsidR="00CA5D0E" w:rsidRPr="00EC6917">
              <w:rPr>
                <w:rFonts w:ascii="Arial" w:eastAsia="Times New Roman" w:hAnsi="Arial" w:cs="Arial"/>
                <w:color w:val="auto"/>
                <w:sz w:val="22"/>
                <w:szCs w:val="22"/>
              </w:rPr>
              <w:t>ĮM</w:t>
            </w:r>
            <w:r w:rsidRPr="00EC6917">
              <w:rPr>
                <w:rFonts w:ascii="Arial" w:eastAsia="Times New Roman" w:hAnsi="Arial" w:cs="Arial"/>
                <w:color w:val="auto"/>
                <w:sz w:val="22"/>
                <w:szCs w:val="22"/>
              </w:rPr>
              <w:t>)</w:t>
            </w:r>
            <w:r w:rsidRPr="004D3B0E">
              <w:rPr>
                <w:rFonts w:ascii="Arial" w:eastAsia="Times New Roman" w:hAnsi="Arial" w:cs="Arial"/>
                <w:color w:val="auto"/>
                <w:sz w:val="22"/>
                <w:szCs w:val="22"/>
              </w:rPr>
              <w:t> su elektromechaninėmis valdymo pavaromis</w:t>
            </w:r>
          </w:p>
        </w:tc>
      </w:tr>
      <w:tr w:rsidR="008107A1" w:rsidRPr="004D3B0E" w14:paraId="771C02F1"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35656090" w14:textId="42030B83" w:rsidR="004D3B0E" w:rsidRPr="00C96923" w:rsidRDefault="004D3CE9"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Darbinio n</w:t>
            </w:r>
            <w:r w:rsidR="004D3B0E" w:rsidRPr="00C96923">
              <w:rPr>
                <w:rFonts w:ascii="Arial" w:eastAsia="Times New Roman" w:hAnsi="Arial" w:cs="Arial"/>
                <w:color w:val="auto"/>
                <w:sz w:val="22"/>
                <w:szCs w:val="22"/>
              </w:rPr>
              <w:t>ašumo reguliavimo ribos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364C5B" w14:textId="7C18E5D3" w:rsidR="004D3B0E" w:rsidRPr="00B03746" w:rsidRDefault="00CA5D0E" w:rsidP="004D3B0E">
            <w:pPr>
              <w:jc w:val="both"/>
              <w:textAlignment w:val="baseline"/>
              <w:rPr>
                <w:rFonts w:ascii="Arial" w:eastAsia="Times New Roman" w:hAnsi="Arial" w:cs="Arial"/>
                <w:b/>
                <w:bCs/>
                <w:color w:val="auto"/>
                <w:sz w:val="22"/>
                <w:szCs w:val="22"/>
              </w:rPr>
            </w:pPr>
            <w:r w:rsidRPr="00B03746">
              <w:rPr>
                <w:rFonts w:ascii="Arial" w:eastAsia="Times New Roman" w:hAnsi="Arial" w:cs="Arial"/>
                <w:b/>
                <w:bCs/>
                <w:color w:val="auto"/>
                <w:sz w:val="22"/>
                <w:szCs w:val="22"/>
              </w:rPr>
              <w:t xml:space="preserve">Nuo </w:t>
            </w:r>
            <w:r w:rsidR="004D3B0E" w:rsidRPr="00B03746">
              <w:rPr>
                <w:rFonts w:ascii="Arial" w:eastAsia="Times New Roman" w:hAnsi="Arial" w:cs="Arial"/>
                <w:b/>
                <w:bCs/>
                <w:color w:val="auto"/>
                <w:sz w:val="22"/>
                <w:szCs w:val="22"/>
              </w:rPr>
              <w:t>3</w:t>
            </w:r>
            <w:r>
              <w:rPr>
                <w:rFonts w:ascii="Arial" w:eastAsia="Times New Roman" w:hAnsi="Arial" w:cs="Arial"/>
                <w:b/>
                <w:bCs/>
                <w:color w:val="auto"/>
                <w:sz w:val="22"/>
                <w:szCs w:val="22"/>
              </w:rPr>
              <w:t>,0</w:t>
            </w:r>
            <w:r w:rsidRPr="00B03746">
              <w:rPr>
                <w:rFonts w:ascii="Arial" w:eastAsia="Times New Roman" w:hAnsi="Arial" w:cs="Arial"/>
                <w:b/>
                <w:bCs/>
                <w:color w:val="auto"/>
                <w:sz w:val="22"/>
                <w:szCs w:val="22"/>
              </w:rPr>
              <w:t xml:space="preserve">t/h iki </w:t>
            </w:r>
            <w:r w:rsidR="004D3B0E" w:rsidRPr="00B03746">
              <w:rPr>
                <w:rFonts w:ascii="Arial" w:eastAsia="Times New Roman" w:hAnsi="Arial" w:cs="Arial"/>
                <w:b/>
                <w:bCs/>
                <w:color w:val="auto"/>
                <w:sz w:val="22"/>
                <w:szCs w:val="22"/>
              </w:rPr>
              <w:t>30</w:t>
            </w:r>
            <w:r>
              <w:rPr>
                <w:rFonts w:ascii="Arial" w:eastAsia="Times New Roman" w:hAnsi="Arial" w:cs="Arial"/>
                <w:b/>
                <w:bCs/>
                <w:color w:val="auto"/>
                <w:sz w:val="22"/>
                <w:szCs w:val="22"/>
              </w:rPr>
              <w:t>,0</w:t>
            </w:r>
            <w:r w:rsidR="004D3B0E" w:rsidRPr="00B03746">
              <w:rPr>
                <w:rFonts w:ascii="Arial" w:eastAsia="Times New Roman" w:hAnsi="Arial" w:cs="Arial"/>
                <w:b/>
                <w:bCs/>
                <w:color w:val="auto"/>
                <w:sz w:val="22"/>
                <w:szCs w:val="22"/>
              </w:rPr>
              <w:t>t/h </w:t>
            </w:r>
          </w:p>
        </w:tc>
      </w:tr>
      <w:tr w:rsidR="008107A1" w:rsidRPr="004D3B0E" w14:paraId="3D3DA68D" w14:textId="77777777" w:rsidTr="1E968B1C">
        <w:tc>
          <w:tcPr>
            <w:tcW w:w="3148" w:type="dxa"/>
            <w:tcBorders>
              <w:top w:val="single" w:sz="6" w:space="0" w:color="auto"/>
              <w:left w:val="single" w:sz="6" w:space="0" w:color="auto"/>
              <w:bottom w:val="nil"/>
              <w:right w:val="single" w:sz="6" w:space="0" w:color="auto"/>
            </w:tcBorders>
            <w:shd w:val="clear" w:color="auto" w:fill="auto"/>
            <w:hideMark/>
          </w:tcPr>
          <w:p w14:paraId="7448B591" w14:textId="104C7D54" w:rsidR="004D3B0E" w:rsidRPr="00C96923" w:rsidRDefault="004D3B0E" w:rsidP="003A72BF">
            <w:pPr>
              <w:textAlignment w:val="baseline"/>
              <w:rPr>
                <w:rFonts w:ascii="Arial" w:eastAsia="Times New Roman" w:hAnsi="Arial" w:cs="Arial"/>
                <w:color w:val="auto"/>
                <w:sz w:val="22"/>
                <w:szCs w:val="22"/>
              </w:rPr>
            </w:pPr>
            <w:r w:rsidRPr="00C96923">
              <w:rPr>
                <w:rFonts w:ascii="Arial" w:eastAsia="Times New Roman" w:hAnsi="Arial" w:cs="Arial"/>
                <w:color w:val="auto"/>
                <w:sz w:val="22"/>
                <w:szCs w:val="22"/>
              </w:rPr>
              <w:t>Garas prieš</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46A7C8E" w14:textId="3DABF3A2" w:rsidR="004D3B0E" w:rsidRPr="003A72BF" w:rsidRDefault="00BD19DA" w:rsidP="00E42A8C">
            <w:pPr>
              <w:textAlignment w:val="baseline"/>
              <w:rPr>
                <w:rFonts w:ascii="Arial" w:eastAsia="Times New Roman" w:hAnsi="Arial" w:cs="Arial"/>
                <w:color w:val="auto"/>
                <w:sz w:val="22"/>
                <w:szCs w:val="22"/>
              </w:rPr>
            </w:pPr>
            <w:r>
              <w:rPr>
                <w:rFonts w:ascii="Arial" w:hAnsi="Arial" w:cs="Arial"/>
                <w:sz w:val="22"/>
                <w:szCs w:val="22"/>
              </w:rPr>
              <w:t>T</w:t>
            </w:r>
            <w:r w:rsidR="003A72BF" w:rsidRPr="00E42A8C">
              <w:rPr>
                <w:rFonts w:ascii="Arial" w:hAnsi="Arial" w:cs="Arial"/>
                <w:sz w:val="22"/>
                <w:szCs w:val="22"/>
              </w:rPr>
              <w:t xml:space="preserve">erpės </w:t>
            </w:r>
            <w:r w:rsidR="003A72BF">
              <w:rPr>
                <w:rFonts w:ascii="Arial" w:hAnsi="Arial" w:cs="Arial"/>
                <w:sz w:val="22"/>
                <w:szCs w:val="22"/>
              </w:rPr>
              <w:t>slėgis</w:t>
            </w:r>
            <w:r>
              <w:rPr>
                <w:rFonts w:ascii="Arial" w:hAnsi="Arial" w:cs="Arial"/>
                <w:sz w:val="22"/>
                <w:szCs w:val="22"/>
              </w:rPr>
              <w:t xml:space="preserve"> ne mažiau</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24391740" w14:textId="0591A3FD" w:rsidR="004D3B0E" w:rsidRPr="003A72BF" w:rsidRDefault="003A72BF" w:rsidP="008107A1">
            <w:pPr>
              <w:ind w:left="792" w:hanging="792"/>
              <w:jc w:val="both"/>
              <w:textAlignment w:val="baseline"/>
              <w:rPr>
                <w:rFonts w:ascii="Arial" w:eastAsia="Times New Roman" w:hAnsi="Arial" w:cs="Arial"/>
                <w:color w:val="auto"/>
                <w:sz w:val="22"/>
                <w:szCs w:val="22"/>
              </w:rPr>
            </w:pPr>
            <w:r w:rsidRPr="00E42A8C">
              <w:rPr>
                <w:rFonts w:ascii="Arial" w:hAnsi="Arial" w:cs="Arial"/>
                <w:sz w:val="22"/>
                <w:szCs w:val="22"/>
              </w:rPr>
              <w:t>39bar</w:t>
            </w:r>
          </w:p>
        </w:tc>
      </w:tr>
      <w:tr w:rsidR="003A72BF" w:rsidRPr="004D3B0E" w14:paraId="51B16620" w14:textId="77777777" w:rsidTr="1E968B1C">
        <w:tc>
          <w:tcPr>
            <w:tcW w:w="3148" w:type="dxa"/>
            <w:vMerge w:val="restart"/>
            <w:tcBorders>
              <w:top w:val="nil"/>
              <w:left w:val="single" w:sz="6" w:space="0" w:color="auto"/>
              <w:right w:val="single" w:sz="6" w:space="0" w:color="auto"/>
            </w:tcBorders>
            <w:shd w:val="clear" w:color="auto" w:fill="auto"/>
            <w:hideMark/>
          </w:tcPr>
          <w:p w14:paraId="73628AB5" w14:textId="77777777" w:rsidR="003A72BF" w:rsidRPr="00C96923" w:rsidRDefault="003A72BF" w:rsidP="004D3B0E">
            <w:pPr>
              <w:textAlignment w:val="baseline"/>
              <w:rPr>
                <w:rFonts w:ascii="Arial" w:eastAsia="Times New Roman" w:hAnsi="Arial" w:cs="Arial"/>
                <w:color w:val="auto"/>
                <w:sz w:val="22"/>
                <w:szCs w:val="22"/>
              </w:rPr>
            </w:pPr>
            <w:r w:rsidRPr="00C96923">
              <w:rPr>
                <w:rFonts w:ascii="Arial" w:eastAsia="Times New Roman" w:hAnsi="Arial" w:cs="Arial"/>
                <w:color w:val="auto"/>
                <w:sz w:val="22"/>
                <w:szCs w:val="22"/>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6703A77" w14:textId="1B4671AC" w:rsidR="003A72BF" w:rsidRPr="003A72BF" w:rsidRDefault="003A72BF" w:rsidP="004D3B0E">
            <w:pPr>
              <w:textAlignment w:val="baseline"/>
              <w:rPr>
                <w:rFonts w:ascii="Arial" w:eastAsia="Times New Roman" w:hAnsi="Arial" w:cs="Arial"/>
                <w:color w:val="auto"/>
                <w:sz w:val="22"/>
                <w:szCs w:val="22"/>
              </w:rPr>
            </w:pPr>
            <w:r w:rsidRPr="00E42A8C">
              <w:rPr>
                <w:rFonts w:ascii="Arial" w:hAnsi="Arial" w:cs="Arial"/>
                <w:sz w:val="22"/>
                <w:szCs w:val="22"/>
              </w:rPr>
              <w:t>Darbinis terpės slėgis</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3A7FBE39" w14:textId="2EF3B49D" w:rsidR="003A72BF" w:rsidRPr="003A72BF" w:rsidRDefault="003A72BF" w:rsidP="004D3B0E">
            <w:pPr>
              <w:jc w:val="both"/>
              <w:textAlignment w:val="baseline"/>
              <w:rPr>
                <w:rFonts w:ascii="Arial" w:eastAsia="Times New Roman" w:hAnsi="Arial" w:cs="Arial"/>
                <w:color w:val="auto"/>
                <w:sz w:val="22"/>
                <w:szCs w:val="22"/>
              </w:rPr>
            </w:pPr>
            <w:r w:rsidRPr="00E42A8C">
              <w:rPr>
                <w:rFonts w:ascii="Arial" w:hAnsi="Arial" w:cs="Arial"/>
                <w:sz w:val="22"/>
                <w:szCs w:val="22"/>
              </w:rPr>
              <w:t>30-34bar</w:t>
            </w:r>
          </w:p>
        </w:tc>
      </w:tr>
      <w:tr w:rsidR="003A72BF" w:rsidRPr="004D3B0E" w14:paraId="423240BF" w14:textId="77777777" w:rsidTr="1E968B1C">
        <w:tc>
          <w:tcPr>
            <w:tcW w:w="3148" w:type="dxa"/>
            <w:vMerge/>
          </w:tcPr>
          <w:p w14:paraId="641B1655" w14:textId="77777777" w:rsidR="003A72BF" w:rsidRPr="00C96923" w:rsidRDefault="003A72BF" w:rsidP="003A72BF">
            <w:pPr>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7E349AB5" w14:textId="08AE5FC0" w:rsidR="003A72BF" w:rsidRPr="003A72BF" w:rsidRDefault="00BD19DA" w:rsidP="003A72BF">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3A72BF" w:rsidRPr="003A72BF">
              <w:rPr>
                <w:rFonts w:ascii="Arial" w:eastAsia="Times New Roman" w:hAnsi="Arial" w:cs="Arial"/>
                <w:color w:val="auto"/>
                <w:sz w:val="22"/>
                <w:szCs w:val="22"/>
              </w:rPr>
              <w:t>erpės temperatūra </w:t>
            </w:r>
            <w:r>
              <w:rPr>
                <w:rFonts w:ascii="Arial" w:eastAsia="Times New Roman" w:hAnsi="Arial" w:cs="Arial"/>
                <w:color w:val="auto"/>
                <w:sz w:val="22"/>
                <w:szCs w:val="22"/>
              </w:rPr>
              <w:t>ne mažiau</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43201E2B" w14:textId="620263ED" w:rsidR="003A72BF" w:rsidRPr="003A72BF" w:rsidRDefault="6452E3B8" w:rsidP="003A72BF">
            <w:pPr>
              <w:jc w:val="both"/>
              <w:textAlignment w:val="baseline"/>
              <w:rPr>
                <w:rFonts w:ascii="Arial" w:eastAsia="Times New Roman" w:hAnsi="Arial" w:cs="Arial"/>
                <w:color w:val="auto"/>
                <w:sz w:val="22"/>
                <w:szCs w:val="22"/>
              </w:rPr>
            </w:pPr>
            <w:r w:rsidRPr="54529715">
              <w:rPr>
                <w:rFonts w:ascii="Arial" w:eastAsia="Times New Roman" w:hAnsi="Arial" w:cs="Arial"/>
                <w:color w:val="auto"/>
                <w:sz w:val="22"/>
                <w:szCs w:val="22"/>
              </w:rPr>
              <w:t>440°C </w:t>
            </w:r>
          </w:p>
        </w:tc>
      </w:tr>
      <w:tr w:rsidR="003A72BF" w:rsidRPr="004D3B0E" w14:paraId="1070FD23" w14:textId="77777777" w:rsidTr="1E968B1C">
        <w:trPr>
          <w:trHeight w:val="322"/>
        </w:trPr>
        <w:tc>
          <w:tcPr>
            <w:tcW w:w="3148" w:type="dxa"/>
            <w:tcBorders>
              <w:top w:val="single" w:sz="6" w:space="0" w:color="auto"/>
              <w:left w:val="single" w:sz="6" w:space="0" w:color="auto"/>
              <w:bottom w:val="nil"/>
              <w:right w:val="single" w:sz="6" w:space="0" w:color="auto"/>
            </w:tcBorders>
            <w:shd w:val="clear" w:color="auto" w:fill="auto"/>
            <w:hideMark/>
          </w:tcPr>
          <w:p w14:paraId="4604293F" w14:textId="27E15491" w:rsidR="003A72BF" w:rsidRPr="00C96923" w:rsidRDefault="000D7982" w:rsidP="003A72BF">
            <w:pPr>
              <w:textAlignment w:val="baseline"/>
              <w:rPr>
                <w:rFonts w:ascii="Arial" w:eastAsia="Times New Roman" w:hAnsi="Arial" w:cs="Arial"/>
                <w:color w:val="auto"/>
                <w:sz w:val="22"/>
                <w:szCs w:val="22"/>
              </w:rPr>
            </w:pPr>
            <w:r>
              <w:rPr>
                <w:rFonts w:ascii="Arial" w:eastAsia="Times New Roman" w:hAnsi="Arial" w:cs="Arial"/>
                <w:color w:val="auto"/>
                <w:sz w:val="22"/>
                <w:szCs w:val="22"/>
              </w:rPr>
              <w:t>Redukuotas garas už</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8AF345F" w14:textId="6BEE3BC8" w:rsidR="003A72BF" w:rsidRPr="00C96923" w:rsidRDefault="00B31B05" w:rsidP="003A72BF">
            <w:pPr>
              <w:textAlignment w:val="baseline"/>
              <w:rPr>
                <w:rFonts w:ascii="Arial" w:eastAsia="Times New Roman" w:hAnsi="Arial" w:cs="Arial"/>
                <w:color w:val="auto"/>
                <w:sz w:val="22"/>
                <w:szCs w:val="22"/>
              </w:rPr>
            </w:pPr>
            <w:r>
              <w:rPr>
                <w:rFonts w:ascii="Arial" w:eastAsia="Times New Roman" w:hAnsi="Arial" w:cs="Arial"/>
                <w:color w:val="auto"/>
                <w:sz w:val="22"/>
                <w:szCs w:val="22"/>
              </w:rPr>
              <w:t>Reikalaujamas</w:t>
            </w:r>
            <w:r w:rsidR="00E83C66">
              <w:rPr>
                <w:rFonts w:ascii="Arial" w:eastAsia="Times New Roman" w:hAnsi="Arial" w:cs="Arial"/>
                <w:color w:val="auto"/>
                <w:sz w:val="22"/>
                <w:szCs w:val="22"/>
              </w:rPr>
              <w:t xml:space="preserve"> t</w:t>
            </w:r>
            <w:r w:rsidR="003A72BF" w:rsidRPr="00C96923">
              <w:rPr>
                <w:rFonts w:ascii="Arial" w:eastAsia="Times New Roman" w:hAnsi="Arial" w:cs="Arial"/>
                <w:color w:val="auto"/>
                <w:sz w:val="22"/>
                <w:szCs w:val="22"/>
              </w:rPr>
              <w:t>erpės slėgis </w:t>
            </w:r>
          </w:p>
        </w:tc>
        <w:tc>
          <w:tcPr>
            <w:tcW w:w="368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478FC39" w14:textId="11C75CBB" w:rsidR="003A72BF" w:rsidRPr="00260933" w:rsidRDefault="00863841" w:rsidP="6834843A">
            <w:pPr>
              <w:jc w:val="both"/>
              <w:textAlignment w:val="baseline"/>
              <w:rPr>
                <w:rStyle w:val="normaltextrun"/>
                <w:rFonts w:ascii="Arial" w:hAnsi="Arial" w:cs="Arial"/>
                <w:sz w:val="22"/>
                <w:szCs w:val="22"/>
              </w:rPr>
            </w:pPr>
            <w:r>
              <w:rPr>
                <w:rFonts w:ascii="Arial" w:hAnsi="Arial" w:cs="Arial"/>
                <w:sz w:val="22"/>
                <w:szCs w:val="22"/>
              </w:rPr>
              <w:t>11</w:t>
            </w:r>
            <w:r w:rsidRPr="00E42A8C">
              <w:rPr>
                <w:rFonts w:ascii="Arial" w:hAnsi="Arial" w:cs="Arial"/>
                <w:sz w:val="22"/>
                <w:szCs w:val="22"/>
              </w:rPr>
              <w:t>bar</w:t>
            </w:r>
          </w:p>
        </w:tc>
      </w:tr>
      <w:tr w:rsidR="00C47AFC" w:rsidRPr="004D3B0E" w14:paraId="14D55EE6" w14:textId="77777777" w:rsidTr="1E968B1C">
        <w:tc>
          <w:tcPr>
            <w:tcW w:w="3148" w:type="dxa"/>
            <w:tcBorders>
              <w:left w:val="single" w:sz="6" w:space="0" w:color="auto"/>
              <w:bottom w:val="single" w:sz="6" w:space="0" w:color="auto"/>
              <w:right w:val="single" w:sz="6" w:space="0" w:color="auto"/>
            </w:tcBorders>
            <w:shd w:val="clear" w:color="auto" w:fill="auto"/>
            <w:hideMark/>
          </w:tcPr>
          <w:p w14:paraId="32C2446E" w14:textId="43911912" w:rsidR="00C47AFC" w:rsidRPr="008107A1" w:rsidRDefault="00C47AFC" w:rsidP="003A72BF">
            <w:pPr>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61C7F066" w14:textId="2D786829" w:rsidR="00C47AFC" w:rsidRPr="00E91CB2" w:rsidRDefault="000B54D1" w:rsidP="003A72BF">
            <w:pPr>
              <w:textAlignment w:val="baseline"/>
              <w:rPr>
                <w:rFonts w:ascii="Arial" w:eastAsia="Times New Roman" w:hAnsi="Arial" w:cs="Arial"/>
                <w:color w:val="auto"/>
                <w:sz w:val="22"/>
                <w:szCs w:val="22"/>
              </w:rPr>
            </w:pPr>
            <w:r>
              <w:rPr>
                <w:rFonts w:ascii="Arial" w:eastAsia="Times New Roman" w:hAnsi="Arial" w:cs="Arial"/>
                <w:color w:val="auto"/>
                <w:sz w:val="22"/>
                <w:szCs w:val="22"/>
              </w:rPr>
              <w:t>Reikalaujama</w:t>
            </w:r>
            <w:r w:rsidRPr="00E91CB2">
              <w:rPr>
                <w:rFonts w:ascii="Arial" w:eastAsia="Times New Roman" w:hAnsi="Arial" w:cs="Arial"/>
                <w:color w:val="auto"/>
                <w:sz w:val="22"/>
                <w:szCs w:val="22"/>
              </w:rPr>
              <w:t xml:space="preserve"> </w:t>
            </w:r>
            <w:r w:rsidR="00863841" w:rsidRPr="00E91CB2">
              <w:rPr>
                <w:rFonts w:ascii="Arial" w:eastAsia="Times New Roman" w:hAnsi="Arial" w:cs="Arial"/>
                <w:color w:val="auto"/>
                <w:sz w:val="22"/>
                <w:szCs w:val="22"/>
              </w:rPr>
              <w:t>t</w:t>
            </w:r>
            <w:r w:rsidR="00C47AFC" w:rsidRPr="00E91CB2">
              <w:rPr>
                <w:rFonts w:ascii="Arial" w:eastAsia="Times New Roman" w:hAnsi="Arial" w:cs="Arial"/>
                <w:color w:val="auto"/>
                <w:sz w:val="22"/>
                <w:szCs w:val="22"/>
              </w:rPr>
              <w:t>erpės temperatūra </w:t>
            </w:r>
          </w:p>
        </w:tc>
        <w:tc>
          <w:tcPr>
            <w:tcW w:w="368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E5E5AFC" w14:textId="7F40B426" w:rsidR="00C47AFC" w:rsidRPr="00E91CB2" w:rsidRDefault="03300CA2" w:rsidP="6834843A">
            <w:pPr>
              <w:jc w:val="both"/>
              <w:textAlignment w:val="baseline"/>
              <w:rPr>
                <w:rStyle w:val="normaltextrun"/>
                <w:rFonts w:ascii="Arial" w:hAnsi="Arial" w:cs="Arial"/>
                <w:sz w:val="22"/>
                <w:szCs w:val="22"/>
              </w:rPr>
            </w:pPr>
            <w:r w:rsidRPr="54529715">
              <w:rPr>
                <w:rFonts w:ascii="Arial" w:eastAsia="Times New Roman" w:hAnsi="Arial" w:cs="Arial"/>
                <w:color w:val="auto"/>
                <w:sz w:val="22"/>
                <w:szCs w:val="22"/>
              </w:rPr>
              <w:t>250°C</w:t>
            </w:r>
          </w:p>
        </w:tc>
      </w:tr>
      <w:tr w:rsidR="003A72BF" w:rsidRPr="004D3B0E" w14:paraId="701D584A" w14:textId="77777777" w:rsidTr="1E968B1C">
        <w:tc>
          <w:tcPr>
            <w:tcW w:w="3148" w:type="dxa"/>
            <w:vMerge w:val="restart"/>
            <w:tcBorders>
              <w:top w:val="single" w:sz="6" w:space="0" w:color="auto"/>
              <w:left w:val="single" w:sz="6" w:space="0" w:color="auto"/>
              <w:right w:val="single" w:sz="6" w:space="0" w:color="auto"/>
            </w:tcBorders>
            <w:shd w:val="clear" w:color="auto" w:fill="auto"/>
            <w:hideMark/>
          </w:tcPr>
          <w:p w14:paraId="3A568874" w14:textId="77777777" w:rsidR="003A72BF" w:rsidRPr="008107A1" w:rsidRDefault="003A72BF" w:rsidP="003A72BF">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Aušinantis  </w:t>
            </w:r>
          </w:p>
          <w:p w14:paraId="01B897FA" w14:textId="24BD8B55" w:rsidR="003A72BF" w:rsidRPr="008107A1" w:rsidRDefault="003A72BF" w:rsidP="003A72BF">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vanduo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1AAFA82" w14:textId="704C0C0A" w:rsidR="003A72BF" w:rsidRPr="008107A1" w:rsidRDefault="00A60A1C" w:rsidP="003A72BF">
            <w:pPr>
              <w:textAlignment w:val="baseline"/>
              <w:rPr>
                <w:rFonts w:ascii="Arial" w:eastAsia="Times New Roman" w:hAnsi="Arial" w:cs="Arial"/>
                <w:color w:val="auto"/>
                <w:sz w:val="22"/>
                <w:szCs w:val="22"/>
              </w:rPr>
            </w:pPr>
            <w:r>
              <w:rPr>
                <w:rFonts w:ascii="Arial" w:hAnsi="Arial" w:cs="Arial"/>
                <w:sz w:val="22"/>
                <w:szCs w:val="22"/>
              </w:rPr>
              <w:t>T</w:t>
            </w:r>
            <w:r w:rsidR="003A72BF" w:rsidRPr="00FC61F4">
              <w:rPr>
                <w:rFonts w:ascii="Arial" w:hAnsi="Arial" w:cs="Arial"/>
                <w:sz w:val="22"/>
                <w:szCs w:val="22"/>
              </w:rPr>
              <w:t xml:space="preserve">erpės </w:t>
            </w:r>
            <w:r w:rsidR="003A72BF">
              <w:rPr>
                <w:rFonts w:ascii="Arial" w:hAnsi="Arial" w:cs="Arial"/>
                <w:sz w:val="22"/>
                <w:szCs w:val="22"/>
              </w:rPr>
              <w:t>slėgis</w:t>
            </w:r>
            <w:r>
              <w:rPr>
                <w:rFonts w:ascii="Arial" w:hAnsi="Arial" w:cs="Arial"/>
                <w:sz w:val="22"/>
                <w:szCs w:val="22"/>
              </w:rPr>
              <w:t xml:space="preserve"> ne mažiau</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375918E8" w14:textId="7963AB88" w:rsidR="003A72BF" w:rsidRPr="008107A1" w:rsidRDefault="003A72BF" w:rsidP="003A72BF">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76bar </w:t>
            </w:r>
          </w:p>
        </w:tc>
      </w:tr>
      <w:tr w:rsidR="003A72BF" w:rsidRPr="004D3B0E" w14:paraId="3EA403EA" w14:textId="77777777" w:rsidTr="1E968B1C">
        <w:tc>
          <w:tcPr>
            <w:tcW w:w="3148" w:type="dxa"/>
            <w:vMerge/>
          </w:tcPr>
          <w:p w14:paraId="64506810" w14:textId="343397E2" w:rsidR="003A72BF" w:rsidRPr="008107A1" w:rsidRDefault="003A72BF" w:rsidP="003A72BF">
            <w:pPr>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7BB52CD0" w14:textId="143271D3" w:rsidR="003A72BF" w:rsidRPr="008107A1" w:rsidRDefault="003A72BF" w:rsidP="003A72BF">
            <w:pPr>
              <w:textAlignment w:val="baseline"/>
              <w:rPr>
                <w:rFonts w:ascii="Arial" w:eastAsia="Times New Roman" w:hAnsi="Arial" w:cs="Arial"/>
                <w:color w:val="auto"/>
                <w:sz w:val="22"/>
                <w:szCs w:val="22"/>
              </w:rPr>
            </w:pPr>
            <w:r w:rsidRPr="00FC61F4">
              <w:rPr>
                <w:rFonts w:ascii="Arial" w:hAnsi="Arial" w:cs="Arial"/>
                <w:sz w:val="22"/>
                <w:szCs w:val="22"/>
              </w:rPr>
              <w:t>Darbinis terpės slėgis</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70852331" w14:textId="0E87007A" w:rsidR="003A72BF" w:rsidRPr="003A72BF" w:rsidRDefault="003A72BF" w:rsidP="003A72BF">
            <w:pPr>
              <w:jc w:val="both"/>
              <w:textAlignment w:val="baseline"/>
              <w:rPr>
                <w:rFonts w:ascii="Arial" w:eastAsia="Times New Roman" w:hAnsi="Arial" w:cs="Arial"/>
                <w:color w:val="auto"/>
                <w:sz w:val="22"/>
                <w:szCs w:val="22"/>
              </w:rPr>
            </w:pPr>
            <w:r w:rsidRPr="003A72BF">
              <w:rPr>
                <w:rFonts w:ascii="Arial" w:hAnsi="Arial" w:cs="Arial"/>
                <w:sz w:val="22"/>
                <w:szCs w:val="22"/>
              </w:rPr>
              <w:t>60-76bar</w:t>
            </w:r>
          </w:p>
        </w:tc>
      </w:tr>
      <w:tr w:rsidR="003A72BF" w:rsidRPr="004D3B0E" w14:paraId="52B75831" w14:textId="77777777" w:rsidTr="1E968B1C">
        <w:tc>
          <w:tcPr>
            <w:tcW w:w="3148" w:type="dxa"/>
            <w:vMerge/>
            <w:hideMark/>
          </w:tcPr>
          <w:p w14:paraId="5F8D0D1E" w14:textId="4DF57B77" w:rsidR="003A72BF" w:rsidRPr="008107A1" w:rsidRDefault="003A72BF" w:rsidP="003A72BF">
            <w:pPr>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413D17F5" w14:textId="3076CDC0" w:rsidR="003A72BF" w:rsidRPr="008107A1" w:rsidRDefault="00A60A1C" w:rsidP="003A72BF">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3A72BF" w:rsidRPr="008107A1">
              <w:rPr>
                <w:rFonts w:ascii="Arial" w:eastAsia="Times New Roman" w:hAnsi="Arial" w:cs="Arial"/>
                <w:color w:val="auto"/>
                <w:sz w:val="22"/>
                <w:szCs w:val="22"/>
              </w:rPr>
              <w:t>erpės temperatūra </w:t>
            </w:r>
            <w:r>
              <w:rPr>
                <w:rFonts w:ascii="Arial" w:eastAsia="Times New Roman" w:hAnsi="Arial" w:cs="Arial"/>
                <w:color w:val="auto"/>
                <w:sz w:val="22"/>
                <w:szCs w:val="22"/>
              </w:rPr>
              <w:t>ne mažiau</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5FCCE699" w14:textId="1A5409DE" w:rsidR="003A72BF" w:rsidRPr="008107A1" w:rsidRDefault="6452E3B8" w:rsidP="003A72BF">
            <w:pPr>
              <w:jc w:val="both"/>
              <w:textAlignment w:val="baseline"/>
              <w:rPr>
                <w:rFonts w:ascii="Arial" w:eastAsia="Times New Roman" w:hAnsi="Arial" w:cs="Arial"/>
                <w:color w:val="auto"/>
                <w:sz w:val="22"/>
                <w:szCs w:val="22"/>
              </w:rPr>
            </w:pPr>
            <w:r w:rsidRPr="54529715">
              <w:rPr>
                <w:rFonts w:ascii="Arial" w:eastAsia="Times New Roman" w:hAnsi="Arial" w:cs="Arial"/>
                <w:color w:val="auto"/>
                <w:sz w:val="22"/>
                <w:szCs w:val="22"/>
              </w:rPr>
              <w:t>104°C </w:t>
            </w:r>
          </w:p>
        </w:tc>
      </w:tr>
      <w:tr w:rsidR="003A72BF" w:rsidRPr="004D3B0E" w14:paraId="641EA085"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6998A89F"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GRV montavimo padėtis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89DE37"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Prieš ir už - horizontalus vamzdynas </w:t>
            </w:r>
          </w:p>
        </w:tc>
      </w:tr>
      <w:tr w:rsidR="003A72BF" w:rsidRPr="004D3B0E" w14:paraId="6F63D3F0"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21BEE8B" w14:textId="77777777" w:rsidR="00E7275D"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GRV montavimo (vamzdyno) </w:t>
            </w:r>
          </w:p>
          <w:p w14:paraId="703DE581" w14:textId="1E2CD2A8"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centrinės ašies aukštis</w:t>
            </w:r>
            <w:r w:rsidR="00CA5D0E">
              <w:rPr>
                <w:rFonts w:ascii="Arial" w:eastAsia="Times New Roman" w:hAnsi="Arial" w:cs="Arial"/>
                <w:color w:val="auto"/>
                <w:sz w:val="22"/>
                <w:szCs w:val="22"/>
              </w:rPr>
              <w:t xml:space="preserve"> (leistinas gabaritas)</w:t>
            </w:r>
            <w:r w:rsidRPr="00452C0E">
              <w:rPr>
                <w:rFonts w:ascii="Arial" w:eastAsia="Times New Roman" w:hAnsi="Arial" w:cs="Arial"/>
                <w:color w:val="auto"/>
                <w:sz w:val="22"/>
                <w:szCs w:val="22"/>
              </w:rPr>
              <w:t> nuo grindų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9A816C"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800mm </w:t>
            </w:r>
          </w:p>
        </w:tc>
      </w:tr>
      <w:tr w:rsidR="003A72BF" w:rsidRPr="004D3B0E" w14:paraId="1D0CA950" w14:textId="77777777" w:rsidTr="1E968B1C">
        <w:trPr>
          <w:trHeight w:val="300"/>
        </w:trPr>
        <w:tc>
          <w:tcPr>
            <w:tcW w:w="3148"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4BD1F40"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Vamzdyno prijungimas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7664C0E6"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GRV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124931EA" w14:textId="7169A9C7" w:rsidR="003A72BF" w:rsidRPr="00452C0E" w:rsidRDefault="6452E3B8" w:rsidP="00B03746">
            <w:pPr>
              <w:textAlignment w:val="baseline"/>
              <w:rPr>
                <w:rFonts w:ascii="Arial" w:eastAsia="Times New Roman" w:hAnsi="Arial" w:cs="Arial"/>
                <w:color w:val="auto"/>
                <w:sz w:val="22"/>
                <w:szCs w:val="22"/>
              </w:rPr>
            </w:pPr>
            <w:r w:rsidRPr="54529715">
              <w:rPr>
                <w:rFonts w:ascii="Arial" w:eastAsia="Times New Roman" w:hAnsi="Arial" w:cs="Arial"/>
                <w:color w:val="auto"/>
                <w:sz w:val="22"/>
                <w:szCs w:val="22"/>
              </w:rPr>
              <w:t>Privirinimas. Prieš GRV - DN200 antgalis privirinimui (vamzdis </w:t>
            </w:r>
            <w:r w:rsidRPr="54529715">
              <w:rPr>
                <w:rFonts w:ascii="Cambria Math" w:eastAsia="Times New Roman" w:hAnsi="Cambria Math" w:cs="Cambria Math"/>
                <w:color w:val="auto"/>
                <w:sz w:val="22"/>
                <w:szCs w:val="22"/>
              </w:rPr>
              <w:t>⌀</w:t>
            </w:r>
            <w:r w:rsidRPr="54529715">
              <w:rPr>
                <w:rFonts w:ascii="Arial" w:eastAsia="Times New Roman" w:hAnsi="Arial" w:cs="Arial"/>
                <w:color w:val="auto"/>
                <w:sz w:val="22"/>
                <w:szCs w:val="22"/>
              </w:rPr>
              <w:t xml:space="preserve">219x9, plienas 20); už – DN300 (vamzdis </w:t>
            </w:r>
            <w:r w:rsidRPr="54529715">
              <w:rPr>
                <w:rFonts w:ascii="Cambria Math" w:eastAsia="Times New Roman" w:hAnsi="Cambria Math" w:cs="Cambria Math"/>
                <w:color w:val="auto"/>
                <w:sz w:val="22"/>
                <w:szCs w:val="22"/>
              </w:rPr>
              <w:t>⌀</w:t>
            </w:r>
            <w:r w:rsidRPr="54529715">
              <w:rPr>
                <w:rFonts w:ascii="Arial" w:eastAsia="Times New Roman" w:hAnsi="Arial" w:cs="Arial"/>
                <w:color w:val="auto"/>
                <w:sz w:val="22"/>
                <w:szCs w:val="22"/>
              </w:rPr>
              <w:t>325x8, plienas 20).</w:t>
            </w:r>
          </w:p>
        </w:tc>
      </w:tr>
      <w:tr w:rsidR="003A72BF" w:rsidRPr="004D3B0E" w14:paraId="4A24D10D" w14:textId="77777777" w:rsidTr="1E968B1C">
        <w:trPr>
          <w:trHeight w:val="390"/>
        </w:trPr>
        <w:tc>
          <w:tcPr>
            <w:tcW w:w="3148" w:type="dxa"/>
            <w:vMerge/>
            <w:vAlign w:val="center"/>
            <w:hideMark/>
          </w:tcPr>
          <w:p w14:paraId="5F16DC76" w14:textId="77777777" w:rsidR="003A72BF" w:rsidRPr="00452C0E"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0B149381" w14:textId="6374109E" w:rsidR="003A72BF" w:rsidRPr="00452C0E" w:rsidRDefault="00EC6917" w:rsidP="003A72BF">
            <w:pPr>
              <w:textAlignment w:val="baseline"/>
              <w:rPr>
                <w:rFonts w:ascii="Arial" w:eastAsia="Times New Roman" w:hAnsi="Arial" w:cs="Arial"/>
                <w:color w:val="auto"/>
                <w:sz w:val="22"/>
                <w:szCs w:val="22"/>
              </w:rPr>
            </w:pPr>
            <w:r w:rsidRPr="00B03746">
              <w:rPr>
                <w:rFonts w:ascii="Arial" w:eastAsia="Times New Roman" w:hAnsi="Arial" w:cs="Arial"/>
                <w:color w:val="auto"/>
                <w:sz w:val="22"/>
                <w:szCs w:val="22"/>
              </w:rPr>
              <w:t>VAVKĮM</w:t>
            </w:r>
            <w:r w:rsidRPr="004D3B0E">
              <w:rPr>
                <w:rFonts w:ascii="Arial" w:eastAsia="Times New Roman" w:hAnsi="Arial" w:cs="Arial"/>
                <w:color w:val="auto"/>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2F6B8046"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Privirinamas. Diametras pagal standartinį gaminį. </w:t>
            </w:r>
          </w:p>
        </w:tc>
      </w:tr>
      <w:tr w:rsidR="003A72BF" w:rsidRPr="004D3B0E" w14:paraId="57FF0904"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74562E1F"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Vožtuvų korpuso medžiaga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34571F"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Plienas </w:t>
            </w:r>
          </w:p>
        </w:tc>
      </w:tr>
      <w:tr w:rsidR="003A72BF" w:rsidRPr="004D3B0E" w14:paraId="741C23A9"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814EE38" w14:textId="58C00ACD"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Technin</w:t>
            </w:r>
            <w:r w:rsidR="00A31005">
              <w:rPr>
                <w:rFonts w:ascii="Arial" w:eastAsia="Times New Roman" w:hAnsi="Arial" w:cs="Arial"/>
                <w:color w:val="auto"/>
                <w:sz w:val="22"/>
                <w:szCs w:val="22"/>
              </w:rPr>
              <w:t>iai reikalavimai</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039FF4" w14:textId="5A6D7D7A" w:rsidR="003A72BF" w:rsidRPr="00452C0E" w:rsidRDefault="00A31005" w:rsidP="003A72BF">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 xml:space="preserve">Pagal </w:t>
            </w:r>
            <w:r w:rsidR="005E5726">
              <w:rPr>
                <w:rFonts w:ascii="Arial" w:eastAsia="Times New Roman" w:hAnsi="Arial" w:cs="Arial"/>
                <w:color w:val="auto"/>
                <w:sz w:val="22"/>
                <w:szCs w:val="22"/>
              </w:rPr>
              <w:t>LST</w:t>
            </w:r>
            <w:r w:rsidR="005E5726" w:rsidRPr="00452C0E">
              <w:rPr>
                <w:rFonts w:ascii="Arial" w:eastAsia="Times New Roman" w:hAnsi="Arial" w:cs="Arial"/>
                <w:color w:val="auto"/>
                <w:sz w:val="22"/>
                <w:szCs w:val="22"/>
              </w:rPr>
              <w:t xml:space="preserve"> </w:t>
            </w:r>
            <w:r w:rsidR="003A72BF" w:rsidRPr="00452C0E">
              <w:rPr>
                <w:rFonts w:ascii="Arial" w:eastAsia="Times New Roman" w:hAnsi="Arial" w:cs="Arial"/>
                <w:color w:val="auto"/>
                <w:sz w:val="22"/>
                <w:szCs w:val="22"/>
              </w:rPr>
              <w:t>EN 1349 </w:t>
            </w:r>
            <w:r w:rsidR="005E5726">
              <w:rPr>
                <w:rFonts w:ascii="Arial" w:eastAsia="Times New Roman" w:hAnsi="Arial" w:cs="Arial"/>
                <w:color w:val="auto"/>
                <w:sz w:val="22"/>
                <w:szCs w:val="22"/>
              </w:rPr>
              <w:t>arba lygiavertį standartą</w:t>
            </w:r>
          </w:p>
        </w:tc>
      </w:tr>
      <w:tr w:rsidR="003A72BF" w:rsidRPr="004D3B0E" w14:paraId="407D018A"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3544E1D9"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Eksploatavimo sąlygos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990C63"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Patalpos viduje </w:t>
            </w:r>
          </w:p>
        </w:tc>
      </w:tr>
      <w:tr w:rsidR="003A72BF" w:rsidRPr="004D3B0E" w14:paraId="3AD79253"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ABD3C99" w14:textId="5FDC3A8C"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Minimal</w:t>
            </w:r>
            <w:r w:rsidR="00DD0B03">
              <w:rPr>
                <w:rFonts w:ascii="Arial" w:eastAsia="Times New Roman" w:hAnsi="Arial" w:cs="Arial"/>
                <w:color w:val="auto"/>
                <w:sz w:val="22"/>
                <w:szCs w:val="22"/>
              </w:rPr>
              <w:t>ios</w:t>
            </w:r>
            <w:r w:rsidRPr="00452C0E">
              <w:rPr>
                <w:rFonts w:ascii="Arial" w:eastAsia="Times New Roman" w:hAnsi="Arial" w:cs="Arial"/>
                <w:color w:val="auto"/>
                <w:sz w:val="22"/>
                <w:szCs w:val="22"/>
              </w:rPr>
              <w:t xml:space="preserve"> eksploatavimo aplinkos temperatūr</w:t>
            </w:r>
            <w:r w:rsidR="00C000BF">
              <w:rPr>
                <w:rFonts w:ascii="Arial" w:eastAsia="Times New Roman" w:hAnsi="Arial" w:cs="Arial"/>
                <w:color w:val="auto"/>
                <w:sz w:val="22"/>
                <w:szCs w:val="22"/>
              </w:rPr>
              <w:t>os diapazon</w:t>
            </w:r>
            <w:r w:rsidR="00DD0B03">
              <w:rPr>
                <w:rFonts w:ascii="Arial" w:eastAsia="Times New Roman" w:hAnsi="Arial" w:cs="Arial"/>
                <w:color w:val="auto"/>
                <w:sz w:val="22"/>
                <w:szCs w:val="22"/>
              </w:rPr>
              <w:t>o ribos</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CA7AD8" w14:textId="1EBF093E" w:rsidR="003A72BF" w:rsidRPr="00452C0E" w:rsidRDefault="00C000BF" w:rsidP="003A72BF">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 xml:space="preserve">Nuo </w:t>
            </w:r>
            <w:r w:rsidR="003A72BF" w:rsidRPr="00452C0E">
              <w:rPr>
                <w:rFonts w:ascii="Arial" w:eastAsia="Times New Roman" w:hAnsi="Arial" w:cs="Arial"/>
                <w:color w:val="auto"/>
                <w:sz w:val="22"/>
                <w:szCs w:val="22"/>
              </w:rPr>
              <w:t>0°</w:t>
            </w:r>
            <w:r>
              <w:rPr>
                <w:rFonts w:ascii="Arial" w:eastAsia="Times New Roman" w:hAnsi="Arial" w:cs="Arial"/>
                <w:color w:val="auto"/>
                <w:sz w:val="22"/>
                <w:szCs w:val="22"/>
                <w:lang w:val="en-US"/>
              </w:rPr>
              <w:t xml:space="preserve"> </w:t>
            </w:r>
            <w:proofErr w:type="spellStart"/>
            <w:r>
              <w:rPr>
                <w:rFonts w:ascii="Arial" w:eastAsia="Times New Roman" w:hAnsi="Arial" w:cs="Arial"/>
                <w:color w:val="auto"/>
                <w:sz w:val="22"/>
                <w:szCs w:val="22"/>
                <w:lang w:val="en-US"/>
              </w:rPr>
              <w:t>iki</w:t>
            </w:r>
            <w:proofErr w:type="spellEnd"/>
            <w:r>
              <w:rPr>
                <w:rFonts w:ascii="Arial" w:eastAsia="Times New Roman" w:hAnsi="Arial" w:cs="Arial"/>
                <w:color w:val="auto"/>
                <w:sz w:val="22"/>
                <w:szCs w:val="22"/>
                <w:lang w:val="en-US"/>
              </w:rPr>
              <w:t xml:space="preserve"> </w:t>
            </w:r>
            <w:r w:rsidRPr="54529715">
              <w:rPr>
                <w:rFonts w:ascii="Arial" w:eastAsia="Times New Roman" w:hAnsi="Arial" w:cs="Arial"/>
                <w:color w:val="auto"/>
                <w:sz w:val="22"/>
                <w:szCs w:val="22"/>
              </w:rPr>
              <w:t>+50°C</w:t>
            </w:r>
            <w:r w:rsidR="003A72BF" w:rsidRPr="00452C0E">
              <w:rPr>
                <w:rFonts w:ascii="Arial" w:eastAsia="Times New Roman" w:hAnsi="Arial" w:cs="Arial"/>
                <w:color w:val="auto"/>
                <w:sz w:val="22"/>
                <w:szCs w:val="22"/>
              </w:rPr>
              <w:t> </w:t>
            </w:r>
          </w:p>
        </w:tc>
      </w:tr>
      <w:tr w:rsidR="003A72BF" w:rsidRPr="004D3B0E" w14:paraId="2D3E4822"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3A405440"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Santykinė aplinkos oro drėgmė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ECF34A" w14:textId="77777777" w:rsidR="003A72BF" w:rsidRPr="00452C0E" w:rsidRDefault="003A72BF" w:rsidP="003A72BF">
            <w:pPr>
              <w:jc w:val="both"/>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≤95</w:t>
            </w:r>
            <w:r w:rsidRPr="00452C0E">
              <w:rPr>
                <w:rFonts w:ascii="Arial" w:eastAsia="Times New Roman" w:hAnsi="Arial" w:cs="Arial"/>
                <w:color w:val="auto"/>
                <w:sz w:val="22"/>
                <w:szCs w:val="22"/>
                <w:lang w:val="en-US"/>
              </w:rPr>
              <w:t>%</w:t>
            </w:r>
            <w:r w:rsidRPr="00452C0E">
              <w:rPr>
                <w:rFonts w:ascii="Arial" w:eastAsia="Times New Roman" w:hAnsi="Arial" w:cs="Arial"/>
                <w:color w:val="auto"/>
                <w:sz w:val="22"/>
                <w:szCs w:val="22"/>
              </w:rPr>
              <w:t> </w:t>
            </w:r>
          </w:p>
        </w:tc>
      </w:tr>
      <w:tr w:rsidR="003A72BF" w:rsidRPr="004D3B0E" w14:paraId="6FC3798A"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5115782F" w14:textId="77777777" w:rsidR="003A72BF" w:rsidRPr="00452C0E" w:rsidRDefault="003A72BF" w:rsidP="003A72BF">
            <w:pPr>
              <w:textAlignment w:val="baseline"/>
              <w:rPr>
                <w:rFonts w:ascii="Arial" w:eastAsia="Times New Roman" w:hAnsi="Arial" w:cs="Arial"/>
                <w:color w:val="auto"/>
                <w:sz w:val="22"/>
                <w:szCs w:val="22"/>
              </w:rPr>
            </w:pPr>
            <w:r w:rsidRPr="00452C0E">
              <w:rPr>
                <w:rFonts w:ascii="Arial" w:eastAsia="Times New Roman" w:hAnsi="Arial" w:cs="Arial"/>
                <w:color w:val="auto"/>
                <w:sz w:val="22"/>
                <w:szCs w:val="22"/>
              </w:rPr>
              <w:t>Valdymas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B0769F" w14:textId="68D8B490" w:rsidR="003A72BF" w:rsidRPr="00452C0E" w:rsidRDefault="003A72BF" w:rsidP="00E91CB2">
            <w:pPr>
              <w:textAlignment w:val="baseline"/>
              <w:rPr>
                <w:rFonts w:ascii="Arial" w:eastAsia="Times New Roman" w:hAnsi="Arial" w:cs="Arial"/>
                <w:color w:val="auto"/>
                <w:sz w:val="22"/>
                <w:szCs w:val="22"/>
              </w:rPr>
            </w:pPr>
            <w:r>
              <w:rPr>
                <w:rFonts w:ascii="Arial" w:eastAsia="Times New Roman" w:hAnsi="Arial" w:cs="Arial"/>
                <w:color w:val="auto"/>
                <w:sz w:val="22"/>
                <w:szCs w:val="22"/>
              </w:rPr>
              <w:t>E</w:t>
            </w:r>
            <w:r w:rsidRPr="00452C0E">
              <w:rPr>
                <w:rFonts w:ascii="Arial" w:eastAsia="Times New Roman" w:hAnsi="Arial" w:cs="Arial"/>
                <w:color w:val="auto"/>
                <w:sz w:val="22"/>
                <w:szCs w:val="22"/>
              </w:rPr>
              <w:t>lektromechanin</w:t>
            </w:r>
            <w:r>
              <w:rPr>
                <w:rFonts w:ascii="Arial" w:eastAsia="Times New Roman" w:hAnsi="Arial" w:cs="Arial"/>
                <w:color w:val="auto"/>
                <w:sz w:val="22"/>
                <w:szCs w:val="22"/>
              </w:rPr>
              <w:t>ė</w:t>
            </w:r>
            <w:r w:rsidRPr="00452C0E">
              <w:rPr>
                <w:rFonts w:ascii="Arial" w:eastAsia="Times New Roman" w:hAnsi="Arial" w:cs="Arial"/>
                <w:color w:val="auto"/>
                <w:sz w:val="22"/>
                <w:szCs w:val="22"/>
              </w:rPr>
              <w:t> pavara su galimybe valdyti rankiniu būdu, vožtuvo padėties indikacija </w:t>
            </w:r>
          </w:p>
        </w:tc>
      </w:tr>
      <w:tr w:rsidR="003A72BF" w:rsidRPr="004D3B0E" w14:paraId="4C346A68" w14:textId="77777777" w:rsidTr="1E968B1C">
        <w:tc>
          <w:tcPr>
            <w:tcW w:w="3148" w:type="dxa"/>
            <w:vMerge w:val="restart"/>
            <w:tcBorders>
              <w:top w:val="single" w:sz="6" w:space="0" w:color="auto"/>
              <w:left w:val="single" w:sz="6" w:space="0" w:color="auto"/>
              <w:right w:val="single" w:sz="6" w:space="0" w:color="auto"/>
            </w:tcBorders>
            <w:shd w:val="clear" w:color="auto" w:fill="auto"/>
          </w:tcPr>
          <w:p w14:paraId="7DD0FC45" w14:textId="77777777" w:rsidR="00E7275D" w:rsidRDefault="003A72BF" w:rsidP="00863841">
            <w:pPr>
              <w:ind w:left="105" w:right="105"/>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Reikalavimai </w:t>
            </w:r>
          </w:p>
          <w:p w14:paraId="28EE5DCF" w14:textId="55A38924" w:rsidR="003A72BF" w:rsidRPr="00B96D76" w:rsidRDefault="003A72BF" w:rsidP="00E91CB2">
            <w:pPr>
              <w:ind w:left="105" w:right="105"/>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elektromechaninėms pavaroms</w:t>
            </w: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5B919A8D" w14:textId="73DE82E4"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Pavaros konstrukcija</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7BE2F094" w14:textId="6C96897D" w:rsidR="003A72BF" w:rsidRPr="00E91CB2" w:rsidRDefault="00863841" w:rsidP="00E91CB2">
            <w:pPr>
              <w:textAlignment w:val="baseline"/>
              <w:rPr>
                <w:rFonts w:ascii="Arial" w:eastAsia="Times New Roman" w:hAnsi="Arial" w:cs="Arial"/>
                <w:color w:val="auto"/>
                <w:sz w:val="22"/>
                <w:szCs w:val="22"/>
              </w:rPr>
            </w:pPr>
            <w:r w:rsidRPr="00E91CB2">
              <w:rPr>
                <w:rFonts w:ascii="Arial" w:hAnsi="Arial" w:cs="Arial"/>
                <w:sz w:val="22"/>
                <w:szCs w:val="22"/>
                <w:shd w:val="clear" w:color="auto" w:fill="FFFFFF"/>
              </w:rPr>
              <w:t>Elektromechaninė</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su</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varikliu,</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reduktoriumi,</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vairaračiu,</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galiniais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išjungikliais,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sukimo</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momento</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ribotuvais,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pavaros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mova,</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variklio</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valdymo</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elementais.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Reguliavimų</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vožtuvų</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el.</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pavaros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turi</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būti</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skirtos</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dirbti</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reguliavimo</w:t>
            </w:r>
            <w:r>
              <w:rPr>
                <w:rFonts w:ascii="Arial" w:hAnsi="Arial" w:cs="Arial"/>
                <w:sz w:val="22"/>
                <w:szCs w:val="22"/>
                <w:shd w:val="clear" w:color="auto" w:fill="FFFFFF"/>
              </w:rPr>
              <w:t xml:space="preserve"> </w:t>
            </w:r>
            <w:r w:rsidRPr="00E91CB2">
              <w:rPr>
                <w:rFonts w:ascii="Arial" w:hAnsi="Arial" w:cs="Arial"/>
                <w:sz w:val="22"/>
                <w:szCs w:val="22"/>
                <w:shd w:val="clear" w:color="auto" w:fill="FFFFFF"/>
              </w:rPr>
              <w:t>režime (</w:t>
            </w:r>
            <w:proofErr w:type="spellStart"/>
            <w:r w:rsidRPr="00E91CB2">
              <w:rPr>
                <w:rFonts w:ascii="Arial" w:hAnsi="Arial" w:cs="Arial"/>
                <w:sz w:val="22"/>
                <w:szCs w:val="22"/>
                <w:shd w:val="clear" w:color="auto" w:fill="FFFFFF"/>
              </w:rPr>
              <w:t>moduliacinio</w:t>
            </w:r>
            <w:proofErr w:type="spellEnd"/>
            <w:r w:rsidRPr="00E91CB2">
              <w:rPr>
                <w:rFonts w:ascii="Arial" w:hAnsi="Arial" w:cs="Arial"/>
                <w:sz w:val="22"/>
                <w:szCs w:val="22"/>
                <w:shd w:val="clear" w:color="auto" w:fill="FFFFFF"/>
              </w:rPr>
              <w:t xml:space="preserve"> tipo)</w:t>
            </w:r>
          </w:p>
        </w:tc>
      </w:tr>
      <w:tr w:rsidR="003A72BF" w:rsidRPr="004D3B0E" w14:paraId="1E7A4C24" w14:textId="77777777" w:rsidTr="1E968B1C">
        <w:tc>
          <w:tcPr>
            <w:tcW w:w="3148" w:type="dxa"/>
            <w:vMerge/>
          </w:tcPr>
          <w:p w14:paraId="337BC5A0" w14:textId="2CD55C18" w:rsidR="003A72BF" w:rsidRPr="00B96D76" w:rsidRDefault="003A72BF" w:rsidP="003A72BF">
            <w:pPr>
              <w:ind w:left="105" w:right="105"/>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tcPr>
          <w:p w14:paraId="2E594D70" w14:textId="0157E914"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Variklis</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tcPr>
          <w:p w14:paraId="32FC9203" w14:textId="6F73AF56" w:rsidR="003A72BF" w:rsidRPr="00B96D76" w:rsidRDefault="003A72BF" w:rsidP="0097268A">
            <w:pPr>
              <w:textAlignment w:val="baseline"/>
              <w:rPr>
                <w:rFonts w:ascii="Arial" w:eastAsia="Times New Roman" w:hAnsi="Arial" w:cs="Arial"/>
                <w:color w:val="auto"/>
                <w:sz w:val="22"/>
                <w:szCs w:val="22"/>
              </w:rPr>
            </w:pPr>
            <w:r w:rsidRPr="00B96D76">
              <w:rPr>
                <w:rStyle w:val="normaltextrun"/>
                <w:rFonts w:ascii="Arial" w:hAnsi="Arial" w:cs="Arial"/>
                <w:sz w:val="22"/>
                <w:szCs w:val="22"/>
              </w:rPr>
              <w:t>Skirtas darbui pavaroje, indukcinio tipo su F klasės izoliacija ir apsaugotas šiluminėmis relėmis įrengtomis variklio apvijose. Variklio gaubtas turi būti sandarus ir neventiliuojamas.</w:t>
            </w:r>
            <w:r w:rsidRPr="00B96D76">
              <w:rPr>
                <w:rStyle w:val="eop"/>
                <w:rFonts w:ascii="Arial" w:hAnsi="Arial" w:cs="Arial"/>
                <w:sz w:val="22"/>
                <w:szCs w:val="22"/>
              </w:rPr>
              <w:t> </w:t>
            </w:r>
          </w:p>
        </w:tc>
      </w:tr>
      <w:tr w:rsidR="003A72BF" w:rsidRPr="004D3B0E" w14:paraId="7FDB6A56" w14:textId="77777777" w:rsidTr="1E968B1C">
        <w:tc>
          <w:tcPr>
            <w:tcW w:w="3148" w:type="dxa"/>
            <w:vMerge/>
            <w:hideMark/>
          </w:tcPr>
          <w:p w14:paraId="3CD384CB" w14:textId="2C1D4D6C" w:rsidR="003A72BF" w:rsidRPr="00B96D76" w:rsidRDefault="003A72BF" w:rsidP="003A72BF">
            <w:pPr>
              <w:ind w:left="105" w:right="105"/>
              <w:textAlignment w:val="baseline"/>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199A4414" w14:textId="77777777" w:rsidR="003A72BF" w:rsidRPr="00B96D76" w:rsidRDefault="003A72BF" w:rsidP="003A72BF">
            <w:pPr>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Elektrinė apsaugos klasė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4E326F0F" w14:textId="21D25715" w:rsidR="003A72BF" w:rsidRPr="00B96D76" w:rsidRDefault="004E40AF" w:rsidP="003A72BF">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Ne</w:t>
            </w:r>
            <w:r w:rsidR="00DC4145">
              <w:rPr>
                <w:rFonts w:ascii="Arial" w:eastAsia="Times New Roman" w:hAnsi="Arial" w:cs="Arial"/>
                <w:color w:val="auto"/>
                <w:sz w:val="22"/>
                <w:szCs w:val="22"/>
              </w:rPr>
              <w:t xml:space="preserve"> mažesnio atsparumo kaip</w:t>
            </w:r>
            <w:r>
              <w:rPr>
                <w:rFonts w:ascii="Arial" w:eastAsia="Times New Roman" w:hAnsi="Arial" w:cs="Arial"/>
                <w:color w:val="auto"/>
                <w:sz w:val="22"/>
                <w:szCs w:val="22"/>
              </w:rPr>
              <w:t xml:space="preserve"> </w:t>
            </w:r>
            <w:r w:rsidR="189170A4" w:rsidRPr="1E968B1C">
              <w:rPr>
                <w:rFonts w:ascii="Arial" w:eastAsia="Times New Roman" w:hAnsi="Arial" w:cs="Arial"/>
                <w:color w:val="auto"/>
                <w:sz w:val="22"/>
                <w:szCs w:val="22"/>
              </w:rPr>
              <w:t>IP6</w:t>
            </w:r>
            <w:r w:rsidR="0044610F">
              <w:rPr>
                <w:rFonts w:ascii="Arial" w:eastAsia="Times New Roman" w:hAnsi="Arial" w:cs="Arial"/>
                <w:color w:val="auto"/>
                <w:sz w:val="22"/>
                <w:szCs w:val="22"/>
                <w:lang w:val="en-US"/>
              </w:rPr>
              <w:t>7</w:t>
            </w:r>
            <w:r w:rsidR="189170A4" w:rsidRPr="1E968B1C">
              <w:rPr>
                <w:rFonts w:ascii="Arial" w:eastAsia="Times New Roman" w:hAnsi="Arial" w:cs="Arial"/>
                <w:color w:val="auto"/>
                <w:sz w:val="22"/>
                <w:szCs w:val="22"/>
              </w:rPr>
              <w:t> </w:t>
            </w:r>
          </w:p>
        </w:tc>
      </w:tr>
      <w:tr w:rsidR="003A72BF" w:rsidRPr="004D3B0E" w14:paraId="68EEC1F1" w14:textId="77777777" w:rsidTr="1E968B1C">
        <w:tc>
          <w:tcPr>
            <w:tcW w:w="3148" w:type="dxa"/>
            <w:vMerge/>
            <w:vAlign w:val="center"/>
            <w:hideMark/>
          </w:tcPr>
          <w:p w14:paraId="421E73D1"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54E03C7" w14:textId="77777777" w:rsidR="003A72BF" w:rsidRPr="00B96D76" w:rsidRDefault="003A72BF" w:rsidP="003A72BF">
            <w:pPr>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Elektros maitinimas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3CF39D85" w14:textId="316FEB9F" w:rsidR="003A72BF" w:rsidRPr="00B96D76" w:rsidRDefault="003A72BF" w:rsidP="0097268A">
            <w:pPr>
              <w:textAlignment w:val="baseline"/>
              <w:rPr>
                <w:rFonts w:ascii="Arial" w:eastAsia="Times New Roman" w:hAnsi="Arial" w:cs="Arial"/>
                <w:color w:val="auto"/>
                <w:sz w:val="22"/>
                <w:szCs w:val="22"/>
              </w:rPr>
            </w:pPr>
            <w:r w:rsidRPr="00B96D76">
              <w:rPr>
                <w:rStyle w:val="normaltextrun"/>
                <w:rFonts w:ascii="Arial" w:hAnsi="Arial" w:cs="Arial"/>
                <w:color w:val="auto"/>
                <w:sz w:val="22"/>
                <w:szCs w:val="22"/>
                <w:bdr w:val="none" w:sz="0" w:space="0" w:color="auto" w:frame="1"/>
              </w:rPr>
              <w:t>400V (+10/-15 %) 50 Hz 3 fazių tinklo. Mažojo dydžio pavarose leidžiama taikyti variklius su 230V (+10/-15 %) 50Hz vienos fazės maitinimu</w:t>
            </w:r>
          </w:p>
        </w:tc>
      </w:tr>
      <w:tr w:rsidR="003A72BF" w:rsidRPr="004D3B0E" w14:paraId="4C28C8E6" w14:textId="77777777" w:rsidTr="1E968B1C">
        <w:tc>
          <w:tcPr>
            <w:tcW w:w="3148" w:type="dxa"/>
            <w:vMerge/>
            <w:vAlign w:val="center"/>
            <w:hideMark/>
          </w:tcPr>
          <w:p w14:paraId="6CC35579"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1CB2F839" w14:textId="339F486E"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color w:val="auto"/>
                <w:sz w:val="22"/>
                <w:szCs w:val="22"/>
              </w:rPr>
              <w:t>Rankinis valdymas</w:t>
            </w:r>
            <w:r w:rsidRPr="00B96D76">
              <w:rPr>
                <w:rStyle w:val="eop"/>
                <w:rFonts w:ascii="Arial" w:hAnsi="Arial" w:cs="Arial"/>
                <w:color w:val="auto"/>
                <w:sz w:val="22"/>
                <w:szCs w:val="22"/>
                <w:shd w:val="clear" w:color="auto" w:fill="FFFFFF"/>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18E96087" w14:textId="19E891CC" w:rsidR="003A72BF" w:rsidRPr="00B96D76" w:rsidRDefault="003A72BF" w:rsidP="0097268A">
            <w:pPr>
              <w:textAlignment w:val="baseline"/>
              <w:rPr>
                <w:rFonts w:ascii="Arial" w:eastAsia="Times New Roman" w:hAnsi="Arial" w:cs="Arial"/>
                <w:color w:val="auto"/>
                <w:sz w:val="22"/>
                <w:szCs w:val="22"/>
              </w:rPr>
            </w:pPr>
            <w:r w:rsidRPr="00B96D76">
              <w:rPr>
                <w:rStyle w:val="normaltextrun"/>
                <w:rFonts w:ascii="Arial" w:hAnsi="Arial" w:cs="Arial"/>
                <w:sz w:val="22"/>
                <w:szCs w:val="22"/>
              </w:rPr>
              <w:t>Valdymas vairaračio pagalba per reduktorių. Grąžinimas iš rankinio valdymo į elektrinį turi būti automatinis, kai pasileidžia variklis. Įstrigęs arba neveikiantis variklis neturi trukdyti rankiniam valdymui. Vairaratis neturi suktis variklio veikimo metu.</w:t>
            </w:r>
            <w:r w:rsidRPr="00B96D76">
              <w:rPr>
                <w:rStyle w:val="eop"/>
                <w:rFonts w:ascii="Arial" w:hAnsi="Arial" w:cs="Arial"/>
                <w:sz w:val="22"/>
                <w:szCs w:val="22"/>
              </w:rPr>
              <w:t> </w:t>
            </w:r>
          </w:p>
        </w:tc>
      </w:tr>
      <w:tr w:rsidR="003A72BF" w:rsidRPr="004D3B0E" w14:paraId="443D3827" w14:textId="77777777" w:rsidTr="00B03746">
        <w:trPr>
          <w:trHeight w:val="694"/>
        </w:trPr>
        <w:tc>
          <w:tcPr>
            <w:tcW w:w="3148" w:type="dxa"/>
            <w:vMerge/>
            <w:vAlign w:val="center"/>
            <w:hideMark/>
          </w:tcPr>
          <w:p w14:paraId="21F0DE81"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3094ACFE" w14:textId="00AA6680" w:rsidR="003A72BF" w:rsidRPr="00B96D76" w:rsidRDefault="003A72BF" w:rsidP="003A72BF">
            <w:pPr>
              <w:rPr>
                <w:rFonts w:ascii="Arial" w:hAnsi="Arial" w:cs="Arial"/>
                <w:sz w:val="22"/>
                <w:szCs w:val="22"/>
              </w:rPr>
            </w:pPr>
            <w:r w:rsidRPr="00B96D76">
              <w:rPr>
                <w:rStyle w:val="normaltextrun"/>
                <w:rFonts w:ascii="Arial" w:hAnsi="Arial" w:cs="Arial"/>
                <w:sz w:val="22"/>
                <w:szCs w:val="22"/>
              </w:rPr>
              <w:t>Galinės padėties jutikliai</w:t>
            </w:r>
            <w:r w:rsidRPr="00B96D76">
              <w:rPr>
                <w:rStyle w:val="eop"/>
                <w:rFonts w:ascii="Arial" w:hAnsi="Arial" w:cs="Arial"/>
                <w:sz w:val="22"/>
                <w:szCs w:val="22"/>
              </w:rPr>
              <w:t> </w:t>
            </w:r>
            <w:r w:rsidRPr="00B96D76">
              <w:rPr>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52BD539B" w14:textId="04A9CE4E" w:rsidR="003A72BF" w:rsidRPr="00B96D76" w:rsidRDefault="003A72BF" w:rsidP="00E91CB2">
            <w:pPr>
              <w:rPr>
                <w:rFonts w:ascii="Arial" w:hAnsi="Arial" w:cs="Arial"/>
                <w:sz w:val="22"/>
                <w:szCs w:val="22"/>
              </w:rPr>
            </w:pPr>
            <w:r w:rsidRPr="00B96D76">
              <w:rPr>
                <w:rStyle w:val="normaltextrun"/>
                <w:rFonts w:ascii="Arial" w:hAnsi="Arial" w:cs="Arial"/>
                <w:sz w:val="22"/>
                <w:szCs w:val="22"/>
              </w:rPr>
              <w:t xml:space="preserve">Kiekviename pavaros eigos gale (ATIDARYTA/UŽDARYTA) turi būti įrengti galiniai perjungikliai. Ne mažiau kaip viena grupė normaliai atvirų ir viena grupė normaliai uždarų kontaktų turi būti įrengti kiekviename </w:t>
            </w:r>
            <w:r w:rsidRPr="00B96D76">
              <w:rPr>
                <w:rStyle w:val="normaltextrun"/>
                <w:rFonts w:ascii="Arial" w:hAnsi="Arial" w:cs="Arial"/>
                <w:sz w:val="22"/>
                <w:szCs w:val="22"/>
              </w:rPr>
              <w:lastRenderedPageBreak/>
              <w:t>pavaros eigos gale. Kontaktai turi perjunginėti ne mažesnę kaip 24V DC įtampą.</w:t>
            </w:r>
            <w:r w:rsidRPr="00B96D76">
              <w:rPr>
                <w:rStyle w:val="eop"/>
                <w:rFonts w:ascii="Arial" w:hAnsi="Arial" w:cs="Arial"/>
                <w:sz w:val="22"/>
                <w:szCs w:val="22"/>
              </w:rPr>
              <w:t> </w:t>
            </w:r>
          </w:p>
        </w:tc>
      </w:tr>
      <w:tr w:rsidR="003A72BF" w:rsidRPr="004D3B0E" w14:paraId="799B94D0" w14:textId="77777777" w:rsidTr="1E968B1C">
        <w:tc>
          <w:tcPr>
            <w:tcW w:w="3148" w:type="dxa"/>
            <w:vMerge/>
            <w:vAlign w:val="center"/>
            <w:hideMark/>
          </w:tcPr>
          <w:p w14:paraId="42EC8015"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05FA8B4F" w14:textId="242AFB5E" w:rsidR="003A72BF" w:rsidRPr="00B96D76" w:rsidRDefault="003A72BF" w:rsidP="003A72BF">
            <w:pPr>
              <w:rPr>
                <w:rFonts w:ascii="Arial" w:hAnsi="Arial" w:cs="Arial"/>
                <w:sz w:val="22"/>
                <w:szCs w:val="22"/>
              </w:rPr>
            </w:pPr>
            <w:r w:rsidRPr="00B96D76">
              <w:rPr>
                <w:rStyle w:val="normaltextrun"/>
                <w:rFonts w:ascii="Arial" w:hAnsi="Arial" w:cs="Arial"/>
                <w:sz w:val="22"/>
                <w:szCs w:val="22"/>
              </w:rPr>
              <w:t>Apsauga nuo jėgos momento</w:t>
            </w:r>
            <w:r w:rsidRPr="00B96D76">
              <w:rPr>
                <w:rStyle w:val="eop"/>
                <w:rFonts w:ascii="Arial" w:hAnsi="Arial" w:cs="Arial"/>
                <w:sz w:val="22"/>
                <w:szCs w:val="22"/>
              </w:rPr>
              <w:t> </w:t>
            </w:r>
            <w:r w:rsidRPr="00B96D76">
              <w:rPr>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734E24A5" w14:textId="77777777" w:rsidR="003A72BF" w:rsidRPr="00B96D76" w:rsidRDefault="003A72BF" w:rsidP="0097268A">
            <w:pPr>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Kiekviename pavaros eigos gale turi būti įrengti mechaniškai veikiantys sukimo momento ribotuvai. Sukimo momento ribos neturi viršyti maksimalaus valdomos armatūros (sklendės, reguliatoriaus) gamintojo nustatyto užspaudimo momento. Sukimo momento ribotuvų derinimo įtaisas turi būti kalibruotas tiesiogiai sukimo momento vienetais. </w:t>
            </w:r>
          </w:p>
          <w:p w14:paraId="77BF1BD4" w14:textId="513B0E35" w:rsidR="003A72BF" w:rsidRPr="00B96D76" w:rsidRDefault="003A72BF" w:rsidP="00B03746">
            <w:pPr>
              <w:textAlignment w:val="baseline"/>
              <w:rPr>
                <w:rFonts w:ascii="Arial" w:hAnsi="Arial" w:cs="Arial"/>
                <w:sz w:val="22"/>
                <w:szCs w:val="22"/>
              </w:rPr>
            </w:pPr>
            <w:r w:rsidRPr="00B96D76">
              <w:rPr>
                <w:rFonts w:ascii="Arial" w:eastAsia="Times New Roman" w:hAnsi="Arial" w:cs="Arial"/>
                <w:color w:val="auto"/>
                <w:sz w:val="22"/>
                <w:szCs w:val="22"/>
              </w:rPr>
              <w:t>Pavaros reguliavimo įtaisams turi būti parinktos tokiu būdu, kad vožtuvo reikiamas dinaminis sukimo momentas neviršytų 60 % nuo elektrinės pavaros didžiausio leistino momento. Pavaros ir vožtuvo velenų sujungimas turi būti susietas glaustai, be galimos laisvos eigos.</w:t>
            </w:r>
          </w:p>
        </w:tc>
      </w:tr>
      <w:tr w:rsidR="003A72BF" w:rsidRPr="004D3B0E" w14:paraId="766C8BAB" w14:textId="77777777" w:rsidTr="1E968B1C">
        <w:tc>
          <w:tcPr>
            <w:tcW w:w="3148" w:type="dxa"/>
            <w:vMerge/>
            <w:vAlign w:val="center"/>
            <w:hideMark/>
          </w:tcPr>
          <w:p w14:paraId="4D6773EA"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14D6AC15" w14:textId="29FFE14F"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Padėties indikacija</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0A944D77" w14:textId="27E68D63" w:rsidR="003A72BF" w:rsidRPr="00B96D76" w:rsidRDefault="003A72BF" w:rsidP="00E91CB2">
            <w:pPr>
              <w:textAlignment w:val="baseline"/>
              <w:rPr>
                <w:rFonts w:ascii="Arial" w:eastAsia="Times New Roman" w:hAnsi="Arial" w:cs="Arial"/>
                <w:color w:val="auto"/>
                <w:sz w:val="22"/>
                <w:szCs w:val="22"/>
              </w:rPr>
            </w:pPr>
            <w:r w:rsidRPr="00B96D76">
              <w:rPr>
                <w:rStyle w:val="normaltextrun"/>
                <w:rFonts w:ascii="Arial" w:hAnsi="Arial" w:cs="Arial"/>
                <w:sz w:val="22"/>
                <w:szCs w:val="22"/>
              </w:rPr>
              <w:t>Visos elektrinės pavaros turi būti aprūpintos 4-20mA DC padėties matavimo keitikliu ir vietiniais šviesiniais ir mechaniniais padėties indikatoriais </w:t>
            </w:r>
            <w:r w:rsidRPr="00B96D76">
              <w:rPr>
                <w:rStyle w:val="eop"/>
                <w:rFonts w:ascii="Arial" w:hAnsi="Arial" w:cs="Arial"/>
                <w:sz w:val="22"/>
                <w:szCs w:val="22"/>
              </w:rPr>
              <w:t> </w:t>
            </w:r>
          </w:p>
        </w:tc>
      </w:tr>
      <w:tr w:rsidR="003A72BF" w:rsidRPr="004D3B0E" w14:paraId="6D840854" w14:textId="77777777" w:rsidTr="1E968B1C">
        <w:tc>
          <w:tcPr>
            <w:tcW w:w="3148" w:type="dxa"/>
            <w:vMerge/>
            <w:vAlign w:val="center"/>
            <w:hideMark/>
          </w:tcPr>
          <w:p w14:paraId="06690886"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0678B6FA" w14:textId="4CD37E33"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Montavimo funkcionalumas</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6010546F" w14:textId="46CC8B79" w:rsidR="003A72BF" w:rsidRPr="00B96D76" w:rsidRDefault="003A72BF" w:rsidP="00E91CB2">
            <w:pPr>
              <w:textAlignment w:val="baseline"/>
              <w:rPr>
                <w:rFonts w:ascii="Arial" w:eastAsia="Times New Roman" w:hAnsi="Arial" w:cs="Arial"/>
                <w:color w:val="auto"/>
                <w:sz w:val="22"/>
                <w:szCs w:val="22"/>
              </w:rPr>
            </w:pPr>
            <w:r w:rsidRPr="00B96D76">
              <w:rPr>
                <w:rStyle w:val="normaltextrun"/>
                <w:rFonts w:ascii="Arial" w:hAnsi="Arial" w:cs="Arial"/>
                <w:color w:val="auto"/>
                <w:sz w:val="22"/>
                <w:szCs w:val="22"/>
              </w:rPr>
              <w:t>Turi būti sudaryta galimybė pasukti elektrinių pavarų valdymo įtaisus 360 ° kampu ne mažiau kaip į keturias fiksuojamas padėtis aplink</w:t>
            </w:r>
            <w:r w:rsidRPr="00B96D76">
              <w:rPr>
                <w:rStyle w:val="normaltextrun"/>
                <w:rFonts w:ascii="Arial" w:hAnsi="Arial" w:cs="Arial"/>
                <w:strike/>
                <w:color w:val="auto"/>
                <w:sz w:val="22"/>
                <w:szCs w:val="22"/>
              </w:rPr>
              <w:t>,</w:t>
            </w:r>
            <w:r w:rsidRPr="00B96D76">
              <w:rPr>
                <w:rStyle w:val="normaltextrun"/>
                <w:rFonts w:ascii="Arial" w:hAnsi="Arial" w:cs="Arial"/>
                <w:color w:val="auto"/>
                <w:sz w:val="22"/>
                <w:szCs w:val="22"/>
              </w:rPr>
              <w:t> kad jų mygtukai ir indikatoriai būtų nukreipti į bet kurią valdymui patogią ir matomą padėtį.</w:t>
            </w:r>
            <w:r w:rsidRPr="00B96D76">
              <w:rPr>
                <w:rStyle w:val="eop"/>
                <w:rFonts w:ascii="Arial" w:hAnsi="Arial" w:cs="Arial"/>
                <w:color w:val="auto"/>
                <w:sz w:val="22"/>
                <w:szCs w:val="22"/>
                <w:shd w:val="clear" w:color="auto" w:fill="FFFFFF"/>
              </w:rPr>
              <w:t> </w:t>
            </w:r>
          </w:p>
        </w:tc>
      </w:tr>
      <w:tr w:rsidR="003A72BF" w:rsidRPr="004D3B0E" w14:paraId="3C582AC9" w14:textId="77777777" w:rsidTr="1E968B1C">
        <w:tc>
          <w:tcPr>
            <w:tcW w:w="3148" w:type="dxa"/>
            <w:vMerge/>
            <w:vAlign w:val="center"/>
            <w:hideMark/>
          </w:tcPr>
          <w:p w14:paraId="2BE8C602"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1C011278" w14:textId="563B14F1"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Elektrinių prijungimų funkcionalumas</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702E53F7" w14:textId="32E21649" w:rsidR="003A72BF" w:rsidRPr="00B96D76" w:rsidRDefault="003A72BF" w:rsidP="00E91CB2">
            <w:pPr>
              <w:textAlignment w:val="baseline"/>
              <w:rPr>
                <w:rFonts w:ascii="Arial" w:eastAsia="Times New Roman" w:hAnsi="Arial" w:cs="Arial"/>
                <w:color w:val="auto"/>
                <w:sz w:val="22"/>
                <w:szCs w:val="22"/>
              </w:rPr>
            </w:pPr>
            <w:r w:rsidRPr="00B96D76">
              <w:rPr>
                <w:rStyle w:val="normaltextrun"/>
                <w:rFonts w:ascii="Arial" w:hAnsi="Arial" w:cs="Arial"/>
                <w:sz w:val="22"/>
                <w:szCs w:val="22"/>
              </w:rPr>
              <w:t>Išoriniai valdymo signalų laidai turi būti prijungti prie pavarų per kištukinį/lizdo jungtį. Elektros tiekimas pavaros varikliui turi būti taip pat per atskirą kištukinį/lizdo jungtį.</w:t>
            </w:r>
            <w:r w:rsidRPr="00B96D76">
              <w:rPr>
                <w:rStyle w:val="eop"/>
                <w:rFonts w:ascii="Arial" w:hAnsi="Arial" w:cs="Arial"/>
                <w:sz w:val="22"/>
                <w:szCs w:val="22"/>
              </w:rPr>
              <w:t> </w:t>
            </w:r>
          </w:p>
        </w:tc>
      </w:tr>
      <w:tr w:rsidR="003A72BF" w:rsidRPr="004D3B0E" w14:paraId="4DC989D2" w14:textId="77777777" w:rsidTr="1E968B1C">
        <w:tc>
          <w:tcPr>
            <w:tcW w:w="3148" w:type="dxa"/>
            <w:vMerge/>
            <w:vAlign w:val="center"/>
            <w:hideMark/>
          </w:tcPr>
          <w:p w14:paraId="2587C19E" w14:textId="77777777" w:rsidR="003A72BF" w:rsidRPr="00B96D76" w:rsidRDefault="003A72BF" w:rsidP="003A72BF">
            <w:pPr>
              <w:rPr>
                <w:rFonts w:ascii="Arial" w:eastAsia="Times New Roman" w:hAnsi="Arial" w:cs="Arial"/>
                <w:color w:val="auto"/>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641B93C0" w14:textId="43343AD1" w:rsidR="003A72BF" w:rsidRPr="00B96D76" w:rsidRDefault="003A72BF" w:rsidP="003A72BF">
            <w:pPr>
              <w:textAlignment w:val="baseline"/>
              <w:rPr>
                <w:rFonts w:ascii="Arial" w:eastAsia="Times New Roman" w:hAnsi="Arial" w:cs="Arial"/>
                <w:color w:val="auto"/>
                <w:sz w:val="22"/>
                <w:szCs w:val="22"/>
              </w:rPr>
            </w:pPr>
            <w:r w:rsidRPr="00B96D76">
              <w:rPr>
                <w:rStyle w:val="normaltextrun"/>
                <w:rFonts w:ascii="Arial" w:hAnsi="Arial" w:cs="Arial"/>
                <w:sz w:val="22"/>
                <w:szCs w:val="22"/>
              </w:rPr>
              <w:t>Pavaros valdymo funkcionalumas</w:t>
            </w:r>
            <w:r w:rsidRPr="00B96D76">
              <w:rPr>
                <w:rStyle w:val="eop"/>
                <w:rFonts w:ascii="Arial" w:hAnsi="Arial" w:cs="Arial"/>
                <w:sz w:val="22"/>
                <w:szCs w:val="22"/>
              </w:rPr>
              <w:t> </w:t>
            </w:r>
          </w:p>
        </w:tc>
        <w:tc>
          <w:tcPr>
            <w:tcW w:w="3685" w:type="dxa"/>
            <w:tcBorders>
              <w:top w:val="single" w:sz="6" w:space="0" w:color="auto"/>
              <w:left w:val="single" w:sz="6" w:space="0" w:color="auto"/>
              <w:bottom w:val="single" w:sz="6" w:space="0" w:color="auto"/>
              <w:right w:val="single" w:sz="6" w:space="0" w:color="auto"/>
            </w:tcBorders>
            <w:shd w:val="clear" w:color="auto" w:fill="auto"/>
            <w:hideMark/>
          </w:tcPr>
          <w:p w14:paraId="3AC1B33D" w14:textId="35C8D5ED" w:rsidR="00EC6917" w:rsidRDefault="003A72BF" w:rsidP="0097268A">
            <w:pPr>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Visos elektrinės pavaros turi būti aprūpintos 4-20mA DC padėties matavimo keitikliu ir vidiniais variklio valdymo elementais, kuriuos sudaro </w:t>
            </w:r>
            <w:proofErr w:type="spellStart"/>
            <w:r w:rsidRPr="00B96D76">
              <w:rPr>
                <w:rFonts w:ascii="Arial" w:eastAsia="Times New Roman" w:hAnsi="Arial" w:cs="Arial"/>
                <w:color w:val="auto"/>
                <w:sz w:val="22"/>
                <w:szCs w:val="22"/>
              </w:rPr>
              <w:t>reversavimo</w:t>
            </w:r>
            <w:proofErr w:type="spellEnd"/>
            <w:r w:rsidRPr="00B96D76">
              <w:rPr>
                <w:rFonts w:ascii="Arial" w:eastAsia="Times New Roman" w:hAnsi="Arial" w:cs="Arial"/>
                <w:color w:val="auto"/>
                <w:sz w:val="22"/>
                <w:szCs w:val="22"/>
              </w:rPr>
              <w:t> paleidikliai, fazių </w:t>
            </w:r>
            <w:proofErr w:type="spellStart"/>
            <w:r w:rsidRPr="00B96D76">
              <w:rPr>
                <w:rFonts w:ascii="Arial" w:eastAsia="Times New Roman" w:hAnsi="Arial" w:cs="Arial"/>
                <w:color w:val="auto"/>
                <w:sz w:val="22"/>
                <w:szCs w:val="22"/>
              </w:rPr>
              <w:t>diskriminatorius</w:t>
            </w:r>
            <w:proofErr w:type="spellEnd"/>
            <w:r w:rsidRPr="00B96D76">
              <w:rPr>
                <w:rFonts w:ascii="Arial" w:eastAsia="Times New Roman" w:hAnsi="Arial" w:cs="Arial"/>
                <w:color w:val="auto"/>
                <w:sz w:val="22"/>
                <w:szCs w:val="22"/>
              </w:rPr>
              <w:t>, veikimo sąlygų kontrolės relė, </w:t>
            </w:r>
            <w:proofErr w:type="spellStart"/>
            <w:r w:rsidRPr="00B96D76">
              <w:rPr>
                <w:rFonts w:ascii="Arial" w:eastAsia="Times New Roman" w:hAnsi="Arial" w:cs="Arial"/>
                <w:color w:val="auto"/>
                <w:sz w:val="22"/>
                <w:szCs w:val="22"/>
              </w:rPr>
              <w:t>pozicionierius</w:t>
            </w:r>
            <w:proofErr w:type="spellEnd"/>
            <w:r w:rsidRPr="00B96D76">
              <w:rPr>
                <w:rFonts w:ascii="Arial" w:eastAsia="Times New Roman" w:hAnsi="Arial" w:cs="Arial"/>
                <w:color w:val="auto"/>
                <w:sz w:val="22"/>
                <w:szCs w:val="22"/>
              </w:rPr>
              <w:t>, „Atidaryti-Stop-Uždaryti“ mygtukai, „Vietinis-Išjungtas-Distancinis“ veikimo režimų perjungiklis ir vietiniai šviesiniai ir mechaniniai padėties indikatoriai. </w:t>
            </w:r>
            <w:proofErr w:type="spellStart"/>
            <w:r w:rsidRPr="00B96D76">
              <w:rPr>
                <w:rFonts w:ascii="Arial" w:eastAsia="Times New Roman" w:hAnsi="Arial" w:cs="Arial"/>
                <w:color w:val="auto"/>
                <w:sz w:val="22"/>
                <w:szCs w:val="22"/>
              </w:rPr>
              <w:t>Pozicionierius</w:t>
            </w:r>
            <w:proofErr w:type="spellEnd"/>
            <w:r w:rsidRPr="00B96D76">
              <w:rPr>
                <w:rFonts w:ascii="Arial" w:eastAsia="Times New Roman" w:hAnsi="Arial" w:cs="Arial"/>
                <w:color w:val="auto"/>
                <w:sz w:val="22"/>
                <w:szCs w:val="22"/>
              </w:rPr>
              <w:t> turi užtikrinti 4-20mA DC valdymo signalo priėmimą ir nustatyti vožtuvą į reikiamą padėtį lygindamas valdymo signalo dydį su vidinio padėties matavimo keitiklio signalu. </w:t>
            </w:r>
            <w:proofErr w:type="spellStart"/>
            <w:r w:rsidRPr="00B96D76">
              <w:rPr>
                <w:rFonts w:ascii="Arial" w:eastAsia="Times New Roman" w:hAnsi="Arial" w:cs="Arial"/>
                <w:color w:val="auto"/>
                <w:sz w:val="22"/>
                <w:szCs w:val="22"/>
              </w:rPr>
              <w:t>Pozicinierius</w:t>
            </w:r>
            <w:proofErr w:type="spellEnd"/>
            <w:r w:rsidRPr="00B96D76">
              <w:rPr>
                <w:rFonts w:ascii="Arial" w:eastAsia="Times New Roman" w:hAnsi="Arial" w:cs="Arial"/>
                <w:color w:val="auto"/>
                <w:sz w:val="22"/>
                <w:szCs w:val="22"/>
              </w:rPr>
              <w:t xml:space="preserve"> turi būti reguliuojamas vietoje, kad būtų </w:t>
            </w:r>
            <w:r w:rsidRPr="00B96D76">
              <w:rPr>
                <w:rFonts w:ascii="Arial" w:eastAsia="Times New Roman" w:hAnsi="Arial" w:cs="Arial"/>
                <w:color w:val="auto"/>
                <w:sz w:val="22"/>
                <w:szCs w:val="22"/>
              </w:rPr>
              <w:lastRenderedPageBreak/>
              <w:t>galima nustatyti vožtuvą į atidarytą, uždarytą arba paskutinę buvusią padėtį, praradus 4-20mA DC valdymo signalą. Sąsaja su valdymo sistema turi būti vykdoma per optinį atskyriklį, kad atskirti 4-20mA DC padėties signalo grandines nuo pavaros variklio vidaus valdymo grandinių.</w:t>
            </w:r>
            <w:r w:rsidR="00EC6917">
              <w:rPr>
                <w:rFonts w:ascii="Arial" w:eastAsia="Times New Roman" w:hAnsi="Arial" w:cs="Arial"/>
                <w:color w:val="auto"/>
                <w:sz w:val="22"/>
                <w:szCs w:val="22"/>
              </w:rPr>
              <w:t xml:space="preserve"> </w:t>
            </w:r>
          </w:p>
          <w:p w14:paraId="11002649" w14:textId="125DC132" w:rsidR="003A72BF" w:rsidRPr="00B96D76" w:rsidRDefault="003A72BF" w:rsidP="00E91CB2">
            <w:pPr>
              <w:textAlignment w:val="baseline"/>
              <w:rPr>
                <w:rFonts w:ascii="Arial" w:eastAsia="Times New Roman" w:hAnsi="Arial" w:cs="Arial"/>
                <w:color w:val="auto"/>
                <w:sz w:val="22"/>
                <w:szCs w:val="22"/>
              </w:rPr>
            </w:pPr>
            <w:r w:rsidRPr="00B96D76">
              <w:rPr>
                <w:rFonts w:ascii="Arial" w:eastAsia="Times New Roman" w:hAnsi="Arial" w:cs="Arial"/>
                <w:color w:val="auto"/>
                <w:sz w:val="22"/>
                <w:szCs w:val="22"/>
              </w:rPr>
              <w:t>Reguliavimo</w:t>
            </w:r>
            <w:r w:rsidR="00EC6917">
              <w:rPr>
                <w:rFonts w:ascii="Arial" w:eastAsia="Times New Roman" w:hAnsi="Arial" w:cs="Arial"/>
                <w:color w:val="auto"/>
                <w:sz w:val="22"/>
                <w:szCs w:val="22"/>
              </w:rPr>
              <w:t xml:space="preserve"> </w:t>
            </w:r>
            <w:r w:rsidRPr="00B96D76">
              <w:rPr>
                <w:rFonts w:ascii="Arial" w:eastAsia="Times New Roman" w:hAnsi="Arial" w:cs="Arial"/>
                <w:color w:val="auto"/>
                <w:sz w:val="22"/>
                <w:szCs w:val="22"/>
              </w:rPr>
              <w:t>vožtuvo</w:t>
            </w:r>
            <w:r w:rsidR="00EC6917">
              <w:rPr>
                <w:rFonts w:ascii="Arial" w:eastAsia="Times New Roman" w:hAnsi="Arial" w:cs="Arial"/>
                <w:color w:val="auto"/>
                <w:sz w:val="22"/>
                <w:szCs w:val="22"/>
              </w:rPr>
              <w:t xml:space="preserve"> </w:t>
            </w:r>
            <w:r w:rsidRPr="00B96D76">
              <w:rPr>
                <w:rFonts w:ascii="Arial" w:eastAsia="Times New Roman" w:hAnsi="Arial" w:cs="Arial"/>
                <w:color w:val="auto"/>
                <w:sz w:val="22"/>
                <w:szCs w:val="22"/>
              </w:rPr>
              <w:t>pavara</w:t>
            </w:r>
            <w:r w:rsidR="00EC6917">
              <w:rPr>
                <w:rFonts w:ascii="Arial" w:eastAsia="Times New Roman" w:hAnsi="Arial" w:cs="Arial"/>
                <w:color w:val="auto"/>
                <w:sz w:val="22"/>
                <w:szCs w:val="22"/>
              </w:rPr>
              <w:t xml:space="preserve"> </w:t>
            </w:r>
            <w:r w:rsidRPr="00B96D76">
              <w:rPr>
                <w:rFonts w:ascii="Arial" w:eastAsia="Times New Roman" w:hAnsi="Arial" w:cs="Arial"/>
                <w:color w:val="auto"/>
                <w:sz w:val="22"/>
                <w:szCs w:val="22"/>
              </w:rPr>
              <w:t>(</w:t>
            </w:r>
            <w:proofErr w:type="spellStart"/>
            <w:r w:rsidRPr="00B96D76">
              <w:rPr>
                <w:rFonts w:ascii="Arial" w:eastAsia="Times New Roman" w:hAnsi="Arial" w:cs="Arial"/>
                <w:color w:val="auto"/>
                <w:sz w:val="22"/>
                <w:szCs w:val="22"/>
              </w:rPr>
              <w:t>moduliacinio</w:t>
            </w:r>
            <w:proofErr w:type="spellEnd"/>
            <w:r w:rsidR="00EC6917">
              <w:rPr>
                <w:rFonts w:ascii="Arial" w:eastAsia="Times New Roman" w:hAnsi="Arial" w:cs="Arial"/>
                <w:color w:val="auto"/>
                <w:sz w:val="22"/>
                <w:szCs w:val="22"/>
              </w:rPr>
              <w:t xml:space="preserve"> </w:t>
            </w:r>
            <w:r w:rsidRPr="00B96D76">
              <w:rPr>
                <w:rFonts w:ascii="Arial" w:eastAsia="Times New Roman" w:hAnsi="Arial" w:cs="Arial"/>
                <w:color w:val="auto"/>
                <w:sz w:val="22"/>
                <w:szCs w:val="22"/>
              </w:rPr>
              <w:t>tipo)</w:t>
            </w:r>
            <w:r w:rsidR="00EC6917">
              <w:rPr>
                <w:rFonts w:ascii="Arial" w:eastAsia="Times New Roman" w:hAnsi="Arial" w:cs="Arial"/>
                <w:color w:val="auto"/>
                <w:sz w:val="22"/>
                <w:szCs w:val="22"/>
              </w:rPr>
              <w:t xml:space="preserve"> </w:t>
            </w:r>
            <w:r w:rsidRPr="00B96D76">
              <w:rPr>
                <w:rFonts w:ascii="Arial" w:eastAsia="Times New Roman" w:hAnsi="Arial" w:cs="Arial"/>
                <w:color w:val="auto"/>
                <w:sz w:val="22"/>
                <w:szCs w:val="22"/>
              </w:rPr>
              <w:t>turi užtikrinti uždarymą per apytiksliai 45-90 s. pilnos eigos laikotarpį.</w:t>
            </w:r>
          </w:p>
        </w:tc>
      </w:tr>
      <w:tr w:rsidR="003A72BF" w:rsidRPr="004D3B0E" w14:paraId="2A12A95A" w14:textId="77777777" w:rsidTr="1E968B1C">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2D39ADBA" w14:textId="6E067A90" w:rsidR="003A72BF" w:rsidRPr="00452C0E" w:rsidRDefault="2F9F6EF6" w:rsidP="003A72BF">
            <w:pPr>
              <w:jc w:val="both"/>
              <w:textAlignment w:val="baseline"/>
              <w:rPr>
                <w:rFonts w:ascii="Arial" w:eastAsia="Times New Roman" w:hAnsi="Arial" w:cs="Arial"/>
                <w:color w:val="auto"/>
                <w:sz w:val="22"/>
                <w:szCs w:val="22"/>
              </w:rPr>
            </w:pPr>
            <w:r w:rsidRPr="6C876AA4">
              <w:rPr>
                <w:rFonts w:ascii="Arial" w:eastAsia="Times New Roman" w:hAnsi="Arial" w:cs="Arial"/>
                <w:color w:val="auto"/>
                <w:sz w:val="22"/>
                <w:szCs w:val="22"/>
              </w:rPr>
              <w:lastRenderedPageBreak/>
              <w:t xml:space="preserve">Dokumentacija pateikiama su </w:t>
            </w:r>
            <w:r w:rsidR="33958551" w:rsidRPr="6C876AA4">
              <w:rPr>
                <w:rFonts w:ascii="Arial" w:eastAsia="Times New Roman" w:hAnsi="Arial" w:cs="Arial"/>
                <w:color w:val="auto"/>
                <w:sz w:val="22"/>
                <w:szCs w:val="22"/>
              </w:rPr>
              <w:t xml:space="preserve">preke </w:t>
            </w:r>
          </w:p>
        </w:tc>
        <w:tc>
          <w:tcPr>
            <w:tcW w:w="637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CA75B7" w14:textId="0DF9C4E8" w:rsidR="003A72BF" w:rsidRPr="00452C0E" w:rsidRDefault="00CB7627" w:rsidP="003A72BF">
            <w:pPr>
              <w:textAlignment w:val="baseline"/>
              <w:rPr>
                <w:rFonts w:ascii="Arial" w:eastAsia="Times New Roman" w:hAnsi="Arial" w:cs="Arial"/>
                <w:color w:val="auto"/>
                <w:sz w:val="22"/>
                <w:szCs w:val="22"/>
              </w:rPr>
            </w:pPr>
            <w:r w:rsidRPr="504656C8">
              <w:rPr>
                <w:rFonts w:ascii="Arial" w:eastAsia="Times New Roman" w:hAnsi="Arial" w:cs="Arial"/>
                <w:color w:val="auto"/>
                <w:sz w:val="22"/>
                <w:szCs w:val="22"/>
              </w:rPr>
              <w:t>A</w:t>
            </w:r>
            <w:r w:rsidR="00A33702">
              <w:rPr>
                <w:rFonts w:ascii="Arial" w:eastAsia="Times New Roman" w:hAnsi="Arial" w:cs="Arial"/>
                <w:color w:val="auto"/>
                <w:sz w:val="22"/>
                <w:szCs w:val="22"/>
              </w:rPr>
              <w:t xml:space="preserve">prašymas, techninių duomenų lapas, </w:t>
            </w:r>
            <w:r w:rsidR="003A72BF" w:rsidRPr="00452C0E">
              <w:rPr>
                <w:rFonts w:ascii="Arial" w:eastAsia="Times New Roman" w:hAnsi="Arial" w:cs="Arial"/>
                <w:color w:val="auto"/>
                <w:sz w:val="22"/>
                <w:szCs w:val="22"/>
              </w:rPr>
              <w:t>surinkimo ir pastatymo brėžiniai, elektrinės įrangos schemos,</w:t>
            </w:r>
            <w:r w:rsidR="009B3221">
              <w:t xml:space="preserve"> </w:t>
            </w:r>
            <w:r w:rsidR="009B3221" w:rsidRPr="504656C8">
              <w:rPr>
                <w:rFonts w:ascii="Arial" w:eastAsia="Times New Roman" w:hAnsi="Arial" w:cs="Arial"/>
                <w:color w:val="auto"/>
                <w:sz w:val="22"/>
                <w:szCs w:val="22"/>
              </w:rPr>
              <w:t>eksploatavimo instrukcijos (Lietuvių ir anglų kalbomis),</w:t>
            </w:r>
            <w:r w:rsidR="00EC6917">
              <w:rPr>
                <w:rFonts w:ascii="Arial" w:eastAsia="Times New Roman" w:hAnsi="Arial" w:cs="Arial"/>
                <w:color w:val="auto"/>
                <w:sz w:val="22"/>
                <w:szCs w:val="22"/>
              </w:rPr>
              <w:t xml:space="preserve"> </w:t>
            </w:r>
            <w:r w:rsidR="003A72BF" w:rsidRPr="00452C0E">
              <w:rPr>
                <w:rFonts w:ascii="Arial" w:eastAsia="Times New Roman" w:hAnsi="Arial" w:cs="Arial"/>
                <w:color w:val="auto"/>
                <w:sz w:val="22"/>
                <w:szCs w:val="22"/>
              </w:rPr>
              <w:t>ES</w:t>
            </w:r>
            <w:r w:rsidR="00EC6917">
              <w:rPr>
                <w:rFonts w:ascii="Arial" w:eastAsia="Times New Roman" w:hAnsi="Arial" w:cs="Arial"/>
                <w:color w:val="auto"/>
                <w:sz w:val="22"/>
                <w:szCs w:val="22"/>
              </w:rPr>
              <w:t xml:space="preserve"> </w:t>
            </w:r>
            <w:r w:rsidR="003A72BF" w:rsidRPr="00452C0E">
              <w:rPr>
                <w:rFonts w:ascii="Arial" w:eastAsia="Times New Roman" w:hAnsi="Arial" w:cs="Arial"/>
                <w:color w:val="auto"/>
                <w:sz w:val="22"/>
                <w:szCs w:val="22"/>
              </w:rPr>
              <w:t>atitikties deklaracija</w:t>
            </w:r>
          </w:p>
        </w:tc>
      </w:tr>
    </w:tbl>
    <w:p w14:paraId="560B750B" w14:textId="77777777" w:rsidR="00904B7A" w:rsidRDefault="00904B7A" w:rsidP="00452C0E">
      <w:pPr>
        <w:pStyle w:val="paragraph"/>
        <w:tabs>
          <w:tab w:val="left" w:pos="426"/>
        </w:tabs>
        <w:spacing w:before="0" w:beforeAutospacing="0" w:after="0" w:afterAutospacing="0"/>
        <w:jc w:val="both"/>
        <w:textAlignment w:val="baseline"/>
        <w:rPr>
          <w:rStyle w:val="normaltextrun"/>
          <w:rFonts w:ascii="Arial" w:hAnsi="Arial" w:cs="Arial"/>
          <w:b/>
          <w:bCs/>
          <w:sz w:val="22"/>
          <w:szCs w:val="22"/>
          <w:shd w:val="clear" w:color="auto" w:fill="FFFFFF"/>
        </w:rPr>
      </w:pPr>
    </w:p>
    <w:p w14:paraId="3C2DC390" w14:textId="1BBF2DCD" w:rsidR="00130C59" w:rsidRDefault="004D3B0E" w:rsidP="00452C0E">
      <w:pPr>
        <w:pStyle w:val="paragraph"/>
        <w:tabs>
          <w:tab w:val="left" w:pos="426"/>
        </w:tabs>
        <w:spacing w:before="0" w:beforeAutospacing="0" w:after="0" w:afterAutospacing="0"/>
        <w:jc w:val="both"/>
        <w:textAlignment w:val="baseline"/>
        <w:rPr>
          <w:rFonts w:ascii="Arial" w:hAnsi="Arial" w:cs="Arial"/>
          <w:sz w:val="22"/>
          <w:szCs w:val="22"/>
        </w:rPr>
      </w:pPr>
      <w:r>
        <w:rPr>
          <w:rStyle w:val="normaltextrun"/>
          <w:rFonts w:ascii="Arial" w:hAnsi="Arial" w:cs="Arial"/>
          <w:b/>
          <w:bCs/>
          <w:sz w:val="22"/>
          <w:szCs w:val="22"/>
          <w:shd w:val="clear" w:color="auto" w:fill="FFFFFF"/>
        </w:rPr>
        <w:t xml:space="preserve">3.3 Apsaugos </w:t>
      </w:r>
      <w:r w:rsidR="00146067">
        <w:rPr>
          <w:rStyle w:val="normaltextrun"/>
          <w:rFonts w:ascii="Arial" w:hAnsi="Arial" w:cs="Arial"/>
          <w:b/>
          <w:bCs/>
          <w:sz w:val="22"/>
          <w:szCs w:val="22"/>
          <w:shd w:val="clear" w:color="auto" w:fill="FFFFFF"/>
        </w:rPr>
        <w:t xml:space="preserve">nuo viršslėgio </w:t>
      </w:r>
      <w:r w:rsidR="00A3378B">
        <w:rPr>
          <w:rStyle w:val="normaltextrun"/>
          <w:rFonts w:ascii="Arial" w:hAnsi="Arial" w:cs="Arial"/>
          <w:b/>
          <w:bCs/>
          <w:sz w:val="22"/>
          <w:szCs w:val="22"/>
          <w:shd w:val="clear" w:color="auto" w:fill="FFFFFF"/>
        </w:rPr>
        <w:t xml:space="preserve">vožtuvas </w:t>
      </w:r>
      <w:r w:rsidR="007A4905">
        <w:rPr>
          <w:rStyle w:val="normaltextrun"/>
          <w:rFonts w:ascii="Arial" w:hAnsi="Arial" w:cs="Arial"/>
          <w:b/>
          <w:bCs/>
          <w:sz w:val="22"/>
          <w:szCs w:val="22"/>
          <w:shd w:val="clear" w:color="auto" w:fill="FFFFFF"/>
        </w:rPr>
        <w:t>(1 vnt.)</w:t>
      </w:r>
      <w:r w:rsidR="00130C59">
        <w:rPr>
          <w:rStyle w:val="normaltextrun"/>
          <w:rFonts w:ascii="Arial" w:hAnsi="Arial" w:cs="Arial"/>
          <w:b/>
          <w:bCs/>
          <w:sz w:val="22"/>
          <w:szCs w:val="22"/>
          <w:shd w:val="clear" w:color="auto" w:fill="FFFFFF"/>
        </w:rPr>
        <w:t>:</w:t>
      </w:r>
    </w:p>
    <w:tbl>
      <w:tblPr>
        <w:tblW w:w="9526" w:type="dxa"/>
        <w:tblInd w:w="10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48"/>
        <w:gridCol w:w="6378"/>
      </w:tblGrid>
      <w:tr w:rsidR="004D3B0E" w:rsidRPr="004D3B0E" w14:paraId="75E16CA2"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4200714A" w14:textId="77777777" w:rsidR="004D3B0E" w:rsidRPr="00452C0E" w:rsidRDefault="004D3B0E" w:rsidP="004D3B0E">
            <w:pPr>
              <w:jc w:val="both"/>
              <w:textAlignment w:val="baseline"/>
              <w:rPr>
                <w:rFonts w:ascii="Arial" w:eastAsia="Times New Roman" w:hAnsi="Arial" w:cs="Arial"/>
                <w:b/>
                <w:bCs/>
                <w:color w:val="auto"/>
                <w:sz w:val="22"/>
                <w:szCs w:val="22"/>
              </w:rPr>
            </w:pPr>
            <w:r w:rsidRPr="00452C0E">
              <w:rPr>
                <w:rFonts w:ascii="Arial" w:eastAsia="Times New Roman" w:hAnsi="Arial" w:cs="Arial"/>
                <w:b/>
                <w:bCs/>
                <w:color w:val="auto"/>
                <w:sz w:val="22"/>
                <w:szCs w:val="22"/>
              </w:rPr>
              <w:t>Techniniai duomenys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260701EB" w14:textId="77777777" w:rsidR="004D3B0E" w:rsidRPr="008107A1" w:rsidRDefault="004D3B0E" w:rsidP="008107A1">
            <w:pPr>
              <w:tabs>
                <w:tab w:val="left" w:pos="2928"/>
              </w:tabs>
              <w:jc w:val="both"/>
              <w:textAlignment w:val="baseline"/>
              <w:rPr>
                <w:rFonts w:ascii="Arial" w:eastAsia="Times New Roman" w:hAnsi="Arial" w:cs="Arial"/>
                <w:b/>
                <w:bCs/>
                <w:color w:val="auto"/>
                <w:sz w:val="22"/>
                <w:szCs w:val="22"/>
              </w:rPr>
            </w:pPr>
            <w:r w:rsidRPr="008107A1">
              <w:rPr>
                <w:rFonts w:ascii="Arial" w:eastAsia="Times New Roman" w:hAnsi="Arial" w:cs="Arial"/>
                <w:b/>
                <w:bCs/>
                <w:color w:val="auto"/>
                <w:sz w:val="22"/>
                <w:szCs w:val="22"/>
              </w:rPr>
              <w:t>Reikalavimai </w:t>
            </w:r>
          </w:p>
        </w:tc>
      </w:tr>
      <w:tr w:rsidR="004D3B0E" w:rsidRPr="004D3B0E" w14:paraId="658BC1EC"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EB543A6"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Paskirtis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5AF0DE44"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Apsaugoti įrangą nuo neleistino viršslėgio </w:t>
            </w:r>
          </w:p>
        </w:tc>
      </w:tr>
      <w:tr w:rsidR="004D3B0E" w:rsidRPr="004D3B0E" w14:paraId="1C0A8ACA"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05DBFA6"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Konstrukcija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778DF55B" w14:textId="5F183B5A"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Balnin</w:t>
            </w:r>
            <w:r w:rsidR="006D4B2F">
              <w:rPr>
                <w:rFonts w:ascii="Arial" w:eastAsia="Times New Roman" w:hAnsi="Arial" w:cs="Arial"/>
                <w:color w:val="auto"/>
                <w:sz w:val="22"/>
                <w:szCs w:val="22"/>
              </w:rPr>
              <w:t>is</w:t>
            </w:r>
            <w:r w:rsidRPr="008107A1">
              <w:rPr>
                <w:rFonts w:ascii="Arial" w:eastAsia="Times New Roman" w:hAnsi="Arial" w:cs="Arial"/>
                <w:color w:val="auto"/>
                <w:sz w:val="22"/>
                <w:szCs w:val="22"/>
              </w:rPr>
              <w:t>,</w:t>
            </w:r>
            <w:r w:rsidR="006D4B2F">
              <w:rPr>
                <w:rFonts w:ascii="Arial" w:eastAsia="Times New Roman" w:hAnsi="Arial" w:cs="Arial"/>
                <w:color w:val="auto"/>
                <w:sz w:val="22"/>
                <w:szCs w:val="22"/>
              </w:rPr>
              <w:t xml:space="preserve"> kampinis,</w:t>
            </w:r>
            <w:r w:rsidRPr="008107A1">
              <w:rPr>
                <w:rFonts w:ascii="Arial" w:eastAsia="Times New Roman" w:hAnsi="Arial" w:cs="Arial"/>
                <w:color w:val="auto"/>
                <w:sz w:val="22"/>
                <w:szCs w:val="22"/>
              </w:rPr>
              <w:t xml:space="preserve"> normali padėtis - uždaryta </w:t>
            </w:r>
          </w:p>
        </w:tc>
      </w:tr>
      <w:tr w:rsidR="004D3B0E" w:rsidRPr="004D3B0E" w14:paraId="74A9A523"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CF03987"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Terpė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6DBADDC"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Perkaitintas garas </w:t>
            </w:r>
          </w:p>
        </w:tc>
      </w:tr>
      <w:tr w:rsidR="004D3B0E" w:rsidRPr="004D3B0E" w14:paraId="21947E1D"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9F99142" w14:textId="0E190293" w:rsidR="004D3B0E" w:rsidRPr="008107A1" w:rsidRDefault="00CB78B7"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4D3B0E" w:rsidRPr="008107A1">
              <w:rPr>
                <w:rFonts w:ascii="Arial" w:eastAsia="Times New Roman" w:hAnsi="Arial" w:cs="Arial"/>
                <w:color w:val="auto"/>
                <w:sz w:val="22"/>
                <w:szCs w:val="22"/>
              </w:rPr>
              <w:t>erpės slėgi</w:t>
            </w:r>
            <w:r>
              <w:rPr>
                <w:rFonts w:ascii="Arial" w:eastAsia="Times New Roman" w:hAnsi="Arial" w:cs="Arial"/>
                <w:color w:val="auto"/>
                <w:sz w:val="22"/>
                <w:szCs w:val="22"/>
              </w:rPr>
              <w:t>ui</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16464A13" w14:textId="671D07D3" w:rsidR="004D3B0E" w:rsidRPr="008107A1" w:rsidRDefault="000D1D54" w:rsidP="004D3B0E">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N</w:t>
            </w:r>
            <w:r w:rsidR="00233B22">
              <w:rPr>
                <w:rFonts w:ascii="Arial" w:eastAsia="Times New Roman" w:hAnsi="Arial" w:cs="Arial"/>
                <w:color w:val="auto"/>
                <w:sz w:val="22"/>
                <w:szCs w:val="22"/>
              </w:rPr>
              <w:t>e</w:t>
            </w:r>
            <w:r>
              <w:rPr>
                <w:rFonts w:ascii="Arial" w:eastAsia="Times New Roman" w:hAnsi="Arial" w:cs="Arial"/>
                <w:color w:val="auto"/>
                <w:sz w:val="22"/>
                <w:szCs w:val="22"/>
              </w:rPr>
              <w:t xml:space="preserve"> mažiau </w:t>
            </w:r>
            <w:r w:rsidR="004D3B0E" w:rsidRPr="008107A1">
              <w:rPr>
                <w:rFonts w:ascii="Arial" w:eastAsia="Times New Roman" w:hAnsi="Arial" w:cs="Arial"/>
                <w:color w:val="auto"/>
                <w:sz w:val="22"/>
                <w:szCs w:val="22"/>
              </w:rPr>
              <w:t>11</w:t>
            </w:r>
            <w:r w:rsidR="00E10ACF">
              <w:rPr>
                <w:rFonts w:ascii="Arial" w:eastAsia="Times New Roman" w:hAnsi="Arial" w:cs="Arial"/>
                <w:color w:val="auto"/>
                <w:sz w:val="22"/>
                <w:szCs w:val="22"/>
              </w:rPr>
              <w:t xml:space="preserve"> </w:t>
            </w:r>
            <w:r w:rsidR="004D3B0E" w:rsidRPr="008107A1">
              <w:rPr>
                <w:rFonts w:ascii="Arial" w:eastAsia="Times New Roman" w:hAnsi="Arial" w:cs="Arial"/>
                <w:color w:val="auto"/>
                <w:sz w:val="22"/>
                <w:szCs w:val="22"/>
              </w:rPr>
              <w:t>bar </w:t>
            </w:r>
          </w:p>
        </w:tc>
      </w:tr>
      <w:tr w:rsidR="004D3B0E" w:rsidRPr="004D3B0E" w14:paraId="477C1E87"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7DFEB112" w14:textId="708480F0" w:rsidR="004D3B0E" w:rsidRPr="008107A1" w:rsidRDefault="000D1D54"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T</w:t>
            </w:r>
            <w:r w:rsidR="004D3B0E" w:rsidRPr="008107A1">
              <w:rPr>
                <w:rFonts w:ascii="Arial" w:eastAsia="Times New Roman" w:hAnsi="Arial" w:cs="Arial"/>
                <w:color w:val="auto"/>
                <w:sz w:val="22"/>
                <w:szCs w:val="22"/>
              </w:rPr>
              <w:t>erpės temperatūra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2EDBF614" w14:textId="7067C624" w:rsidR="004D3B0E" w:rsidRPr="008107A1" w:rsidRDefault="000D1D54" w:rsidP="004D3B0E">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 xml:space="preserve">Ne mažiau </w:t>
            </w:r>
            <w:r w:rsidR="004D3B0E" w:rsidRPr="008107A1">
              <w:rPr>
                <w:rFonts w:ascii="Arial" w:eastAsia="Times New Roman" w:hAnsi="Arial" w:cs="Arial"/>
                <w:color w:val="auto"/>
                <w:sz w:val="22"/>
                <w:szCs w:val="22"/>
              </w:rPr>
              <w:t>250°C </w:t>
            </w:r>
          </w:p>
        </w:tc>
      </w:tr>
      <w:tr w:rsidR="004D3B0E" w:rsidRPr="004D3B0E" w14:paraId="71B81794"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4F813F1" w14:textId="3D7A9DAB" w:rsidR="004D3B0E" w:rsidRPr="008107A1" w:rsidRDefault="00D328AE"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Nustatytas suveikimo</w:t>
            </w:r>
            <w:r w:rsidR="004D3B0E" w:rsidRPr="008107A1">
              <w:rPr>
                <w:rFonts w:ascii="Arial" w:eastAsia="Times New Roman" w:hAnsi="Arial" w:cs="Arial"/>
                <w:color w:val="auto"/>
                <w:sz w:val="22"/>
                <w:szCs w:val="22"/>
              </w:rPr>
              <w:t xml:space="preserve"> slėgis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3C21A4B2" w14:textId="4671F061" w:rsidR="004D3B0E" w:rsidRPr="00A77B04" w:rsidRDefault="00CE7F33" w:rsidP="004D3B0E">
            <w:pPr>
              <w:jc w:val="both"/>
              <w:textAlignment w:val="baseline"/>
              <w:rPr>
                <w:rFonts w:ascii="Arial" w:eastAsia="Times New Roman" w:hAnsi="Arial" w:cs="Arial"/>
                <w:color w:val="auto"/>
                <w:sz w:val="22"/>
                <w:szCs w:val="22"/>
                <w:lang w:val="en-US"/>
              </w:rPr>
            </w:pPr>
            <w:r>
              <w:rPr>
                <w:rFonts w:ascii="Arial" w:hAnsi="Arial" w:cs="Arial"/>
                <w:sz w:val="22"/>
                <w:szCs w:val="22"/>
                <w:shd w:val="clear" w:color="auto" w:fill="FFFFFF"/>
                <w:lang w:val="en-US"/>
              </w:rPr>
              <w:t>12</w:t>
            </w:r>
            <w:r w:rsidR="007766A0">
              <w:rPr>
                <w:rFonts w:ascii="Arial" w:hAnsi="Arial" w:cs="Arial"/>
                <w:sz w:val="22"/>
                <w:szCs w:val="22"/>
                <w:shd w:val="clear" w:color="auto" w:fill="FFFFFF"/>
                <w:lang w:val="en-US"/>
              </w:rPr>
              <w:t>,1</w:t>
            </w:r>
            <w:r w:rsidR="00E10ACF">
              <w:rPr>
                <w:rFonts w:ascii="Arial" w:hAnsi="Arial" w:cs="Arial"/>
                <w:sz w:val="22"/>
                <w:szCs w:val="22"/>
                <w:shd w:val="clear" w:color="auto" w:fill="FFFFFF"/>
                <w:lang w:val="en-US"/>
              </w:rPr>
              <w:t xml:space="preserve"> </w:t>
            </w:r>
            <w:proofErr w:type="gramStart"/>
            <w:r w:rsidR="00E10ACF">
              <w:rPr>
                <w:rFonts w:ascii="Arial" w:hAnsi="Arial" w:cs="Arial"/>
                <w:sz w:val="22"/>
                <w:szCs w:val="22"/>
                <w:shd w:val="clear" w:color="auto" w:fill="FFFFFF"/>
                <w:lang w:val="en-US"/>
              </w:rPr>
              <w:t>bar</w:t>
            </w:r>
            <w:proofErr w:type="gramEnd"/>
          </w:p>
        </w:tc>
      </w:tr>
      <w:tr w:rsidR="004D3B0E" w:rsidRPr="004D3B0E" w14:paraId="1EB17384"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09777780"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Našumas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7303015" w14:textId="15682AB4" w:rsidR="004D3B0E" w:rsidRPr="00E91CB2" w:rsidRDefault="00D328AE" w:rsidP="008107A1">
            <w:pPr>
              <w:textAlignment w:val="baseline"/>
              <w:rPr>
                <w:rFonts w:ascii="Arial" w:eastAsia="Times New Roman" w:hAnsi="Arial" w:cs="Arial"/>
                <w:color w:val="auto"/>
                <w:sz w:val="22"/>
                <w:szCs w:val="22"/>
              </w:rPr>
            </w:pPr>
            <w:r w:rsidRPr="00E91CB2">
              <w:rPr>
                <w:rFonts w:ascii="Arial" w:hAnsi="Arial" w:cs="Arial"/>
                <w:sz w:val="22"/>
                <w:szCs w:val="22"/>
                <w:shd w:val="clear" w:color="auto" w:fill="FFFFFF"/>
              </w:rPr>
              <w:t>Parenka gamintojas pagal garo redukcinio vožtuvo parametrus pagal</w:t>
            </w:r>
            <w:r w:rsidR="00976E7D">
              <w:rPr>
                <w:rFonts w:ascii="Arial" w:hAnsi="Arial" w:cs="Arial"/>
                <w:sz w:val="22"/>
                <w:szCs w:val="22"/>
                <w:shd w:val="clear" w:color="auto" w:fill="FFFFFF"/>
              </w:rPr>
              <w:t xml:space="preserve"> </w:t>
            </w:r>
            <w:r w:rsidR="000E49B2">
              <w:rPr>
                <w:rFonts w:ascii="Arial" w:hAnsi="Arial" w:cs="Arial"/>
                <w:sz w:val="22"/>
                <w:szCs w:val="22"/>
                <w:shd w:val="clear" w:color="auto" w:fill="FFFFFF"/>
              </w:rPr>
              <w:t xml:space="preserve">EN </w:t>
            </w:r>
            <w:r w:rsidRPr="00E91CB2">
              <w:rPr>
                <w:rFonts w:ascii="Arial" w:hAnsi="Arial" w:cs="Arial"/>
                <w:sz w:val="22"/>
                <w:szCs w:val="22"/>
                <w:shd w:val="clear" w:color="auto" w:fill="FFFFFF"/>
              </w:rPr>
              <w:t>ISO 4126</w:t>
            </w:r>
            <w:r w:rsidR="00DC5172">
              <w:rPr>
                <w:rFonts w:ascii="Arial" w:hAnsi="Arial" w:cs="Arial"/>
                <w:sz w:val="22"/>
                <w:szCs w:val="22"/>
                <w:shd w:val="clear" w:color="auto" w:fill="FFFFFF"/>
              </w:rPr>
              <w:t xml:space="preserve"> arba lygiavertį standartą</w:t>
            </w:r>
            <w:r w:rsidR="00D11375">
              <w:rPr>
                <w:rFonts w:ascii="Arial" w:hAnsi="Arial" w:cs="Arial"/>
                <w:sz w:val="22"/>
                <w:szCs w:val="22"/>
                <w:shd w:val="clear" w:color="auto" w:fill="FFFFFF"/>
              </w:rPr>
              <w:t xml:space="preserve"> </w:t>
            </w:r>
            <w:r w:rsidRPr="00E91CB2" w:rsidDel="003D2CA2">
              <w:rPr>
                <w:rFonts w:ascii="Arial" w:eastAsia="Times New Roman" w:hAnsi="Arial" w:cs="Arial"/>
                <w:color w:val="auto"/>
                <w:sz w:val="22"/>
                <w:szCs w:val="22"/>
              </w:rPr>
              <w:t xml:space="preserve"> </w:t>
            </w:r>
          </w:p>
        </w:tc>
      </w:tr>
      <w:tr w:rsidR="004D3B0E" w:rsidRPr="004D3B0E" w14:paraId="63F70597"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33D30031"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Korpusas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0BB13E5"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Plieninis </w:t>
            </w:r>
          </w:p>
        </w:tc>
      </w:tr>
      <w:tr w:rsidR="004D3B0E" w:rsidRPr="004D3B0E" w14:paraId="5DFF97F9"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5570F34E" w14:textId="03C467A5" w:rsidR="004D3B0E" w:rsidRPr="008107A1" w:rsidRDefault="002575C1" w:rsidP="004D3B0E">
            <w:pPr>
              <w:textAlignment w:val="baseline"/>
              <w:rPr>
                <w:rFonts w:ascii="Arial" w:eastAsia="Times New Roman" w:hAnsi="Arial" w:cs="Arial"/>
                <w:color w:val="auto"/>
                <w:sz w:val="22"/>
                <w:szCs w:val="22"/>
              </w:rPr>
            </w:pPr>
            <w:r>
              <w:rPr>
                <w:rFonts w:ascii="Arial" w:eastAsia="Times New Roman" w:hAnsi="Arial" w:cs="Arial"/>
                <w:color w:val="auto"/>
                <w:sz w:val="22"/>
                <w:szCs w:val="22"/>
              </w:rPr>
              <w:t>Techniniai reikalavimai</w:t>
            </w:r>
            <w:r w:rsidR="004D3B0E" w:rsidRPr="008107A1">
              <w:rPr>
                <w:rFonts w:ascii="Arial" w:eastAsia="Times New Roman" w:hAnsi="Arial" w:cs="Arial"/>
                <w:color w:val="auto"/>
                <w:sz w:val="22"/>
                <w:szCs w:val="22"/>
              </w:rPr>
              <w:t>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6932D418" w14:textId="2CFEF1F2" w:rsidR="004D3B0E" w:rsidRPr="008107A1" w:rsidRDefault="002575C1" w:rsidP="004D3B0E">
            <w:pPr>
              <w:jc w:val="both"/>
              <w:textAlignment w:val="baseline"/>
              <w:rPr>
                <w:rFonts w:ascii="Arial" w:eastAsia="Times New Roman" w:hAnsi="Arial" w:cs="Arial"/>
                <w:color w:val="auto"/>
                <w:sz w:val="22"/>
                <w:szCs w:val="22"/>
              </w:rPr>
            </w:pPr>
            <w:r>
              <w:rPr>
                <w:rFonts w:ascii="Arial" w:eastAsia="Times New Roman" w:hAnsi="Arial" w:cs="Arial"/>
                <w:color w:val="auto"/>
                <w:sz w:val="22"/>
                <w:szCs w:val="22"/>
              </w:rPr>
              <w:t xml:space="preserve">Pagal </w:t>
            </w:r>
            <w:r w:rsidR="005E5726">
              <w:rPr>
                <w:rFonts w:ascii="Arial" w:eastAsia="Times New Roman" w:hAnsi="Arial" w:cs="Arial"/>
                <w:color w:val="auto"/>
                <w:sz w:val="22"/>
                <w:szCs w:val="22"/>
              </w:rPr>
              <w:t>LST</w:t>
            </w:r>
            <w:r w:rsidR="005E5726" w:rsidRPr="008107A1">
              <w:rPr>
                <w:rFonts w:ascii="Arial" w:eastAsia="Times New Roman" w:hAnsi="Arial" w:cs="Arial"/>
                <w:color w:val="auto"/>
                <w:sz w:val="22"/>
                <w:szCs w:val="22"/>
              </w:rPr>
              <w:t xml:space="preserve"> </w:t>
            </w:r>
            <w:r w:rsidR="004D3B0E" w:rsidRPr="008107A1">
              <w:rPr>
                <w:rFonts w:ascii="Arial" w:eastAsia="Times New Roman" w:hAnsi="Arial" w:cs="Arial"/>
                <w:color w:val="auto"/>
                <w:sz w:val="22"/>
                <w:szCs w:val="22"/>
              </w:rPr>
              <w:t>EN 1349 </w:t>
            </w:r>
            <w:r w:rsidR="005E5726">
              <w:rPr>
                <w:rFonts w:ascii="Arial" w:eastAsia="Times New Roman" w:hAnsi="Arial" w:cs="Arial"/>
                <w:color w:val="auto"/>
                <w:sz w:val="22"/>
                <w:szCs w:val="22"/>
              </w:rPr>
              <w:t>arba lygiavertį standartą</w:t>
            </w:r>
          </w:p>
        </w:tc>
      </w:tr>
      <w:tr w:rsidR="004D3B0E" w:rsidRPr="004D3B0E" w14:paraId="342ED904"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C4DB164"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Montavimo padėtis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6B9AFED3"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Neribojama </w:t>
            </w:r>
          </w:p>
        </w:tc>
      </w:tr>
      <w:tr w:rsidR="004D3B0E" w:rsidRPr="004D3B0E" w14:paraId="1598A665"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648E70F8"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Prijungimas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790B5BB" w14:textId="214AC115" w:rsidR="004D3B0E" w:rsidRPr="008107A1" w:rsidRDefault="004D3B0E" w:rsidP="004D3B0E">
            <w:pPr>
              <w:jc w:val="both"/>
              <w:textAlignment w:val="baseline"/>
              <w:rPr>
                <w:rFonts w:ascii="Arial" w:eastAsia="Times New Roman" w:hAnsi="Arial" w:cs="Arial"/>
                <w:color w:val="auto"/>
                <w:sz w:val="22"/>
                <w:szCs w:val="22"/>
              </w:rPr>
            </w:pPr>
            <w:proofErr w:type="spellStart"/>
            <w:r w:rsidRPr="008107A1">
              <w:rPr>
                <w:rFonts w:ascii="Arial" w:eastAsia="Times New Roman" w:hAnsi="Arial" w:cs="Arial"/>
                <w:color w:val="auto"/>
                <w:sz w:val="22"/>
                <w:szCs w:val="22"/>
              </w:rPr>
              <w:t>Flanšinis</w:t>
            </w:r>
            <w:proofErr w:type="spellEnd"/>
            <w:r w:rsidRPr="008107A1">
              <w:rPr>
                <w:rFonts w:ascii="Arial" w:eastAsia="Times New Roman" w:hAnsi="Arial" w:cs="Arial"/>
                <w:color w:val="auto"/>
                <w:sz w:val="22"/>
                <w:szCs w:val="22"/>
              </w:rPr>
              <w:t>, </w:t>
            </w:r>
            <w:r w:rsidR="005E5726">
              <w:rPr>
                <w:rFonts w:ascii="Arial" w:eastAsia="Times New Roman" w:hAnsi="Arial" w:cs="Arial"/>
                <w:color w:val="auto"/>
                <w:sz w:val="22"/>
                <w:szCs w:val="22"/>
              </w:rPr>
              <w:t>LST</w:t>
            </w:r>
            <w:r w:rsidR="005E5726" w:rsidRPr="008107A1">
              <w:rPr>
                <w:rFonts w:ascii="Arial" w:eastAsia="Times New Roman" w:hAnsi="Arial" w:cs="Arial"/>
                <w:color w:val="auto"/>
                <w:sz w:val="22"/>
                <w:szCs w:val="22"/>
              </w:rPr>
              <w:t xml:space="preserve"> </w:t>
            </w:r>
            <w:r w:rsidRPr="008107A1">
              <w:rPr>
                <w:rFonts w:ascii="Arial" w:eastAsia="Times New Roman" w:hAnsi="Arial" w:cs="Arial"/>
                <w:color w:val="auto"/>
                <w:sz w:val="22"/>
                <w:szCs w:val="22"/>
              </w:rPr>
              <w:t>EN 1092-1 </w:t>
            </w:r>
            <w:r w:rsidR="005E5726">
              <w:rPr>
                <w:rFonts w:ascii="Arial" w:eastAsia="Times New Roman" w:hAnsi="Arial" w:cs="Arial"/>
                <w:color w:val="auto"/>
                <w:sz w:val="22"/>
                <w:szCs w:val="22"/>
              </w:rPr>
              <w:t>arba lygiavertį standartą</w:t>
            </w:r>
          </w:p>
        </w:tc>
      </w:tr>
      <w:tr w:rsidR="004D3B0E" w:rsidRPr="004D3B0E" w14:paraId="277E5306"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9B7FC23" w14:textId="35A4FFF6"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Valdymas </w:t>
            </w:r>
            <w:r w:rsidR="00EC6917">
              <w:rPr>
                <w:rFonts w:ascii="Arial" w:eastAsia="Times New Roman" w:hAnsi="Arial" w:cs="Arial"/>
                <w:color w:val="auto"/>
                <w:sz w:val="22"/>
                <w:szCs w:val="22"/>
              </w:rPr>
              <w:t>(nustatymas)</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2508EAD" w14:textId="1E3BA65B"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Pagalbiniu  pilotiniu valdymo įtaisu su</w:t>
            </w:r>
            <w:r w:rsidR="00B34C0F">
              <w:rPr>
                <w:rFonts w:ascii="Arial" w:eastAsia="Times New Roman" w:hAnsi="Arial" w:cs="Arial"/>
                <w:color w:val="auto"/>
                <w:sz w:val="22"/>
                <w:szCs w:val="22"/>
              </w:rPr>
              <w:t xml:space="preserve"> </w:t>
            </w:r>
            <w:r w:rsidRPr="008107A1">
              <w:rPr>
                <w:rFonts w:ascii="Arial" w:eastAsia="Times New Roman" w:hAnsi="Arial" w:cs="Arial"/>
                <w:color w:val="auto"/>
                <w:sz w:val="22"/>
                <w:szCs w:val="22"/>
              </w:rPr>
              <w:t>galimybe </w:t>
            </w:r>
            <w:r w:rsidR="00EC6917">
              <w:rPr>
                <w:rFonts w:ascii="Arial" w:eastAsia="Times New Roman" w:hAnsi="Arial" w:cs="Arial"/>
                <w:color w:val="auto"/>
                <w:sz w:val="22"/>
                <w:szCs w:val="22"/>
              </w:rPr>
              <w:t>nustatyti</w:t>
            </w:r>
            <w:r w:rsidRPr="008107A1">
              <w:rPr>
                <w:rFonts w:ascii="Arial" w:eastAsia="Times New Roman" w:hAnsi="Arial" w:cs="Arial"/>
                <w:color w:val="auto"/>
                <w:sz w:val="22"/>
                <w:szCs w:val="22"/>
              </w:rPr>
              <w:t xml:space="preserve"> vožtuvą </w:t>
            </w:r>
            <w:r w:rsidR="00D21219">
              <w:rPr>
                <w:rFonts w:ascii="Arial" w:eastAsia="Times New Roman" w:hAnsi="Arial" w:cs="Arial"/>
                <w:color w:val="auto"/>
                <w:sz w:val="22"/>
                <w:szCs w:val="22"/>
              </w:rPr>
              <w:t xml:space="preserve"> </w:t>
            </w:r>
            <w:r w:rsidR="00EC6917">
              <w:rPr>
                <w:rFonts w:ascii="Arial" w:eastAsia="Times New Roman" w:hAnsi="Arial" w:cs="Arial"/>
                <w:color w:val="auto"/>
                <w:sz w:val="22"/>
                <w:szCs w:val="22"/>
              </w:rPr>
              <w:t xml:space="preserve">ir </w:t>
            </w:r>
            <w:r w:rsidR="00D21219">
              <w:rPr>
                <w:rFonts w:ascii="Arial" w:eastAsia="Times New Roman" w:hAnsi="Arial" w:cs="Arial"/>
                <w:color w:val="auto"/>
                <w:sz w:val="22"/>
                <w:szCs w:val="22"/>
              </w:rPr>
              <w:t>keisti</w:t>
            </w:r>
            <w:r w:rsidR="0075708E">
              <w:rPr>
                <w:rFonts w:ascii="Arial" w:eastAsia="Times New Roman" w:hAnsi="Arial" w:cs="Arial"/>
                <w:color w:val="auto"/>
                <w:sz w:val="22"/>
                <w:szCs w:val="22"/>
              </w:rPr>
              <w:t xml:space="preserve"> vožtuvo</w:t>
            </w:r>
            <w:r w:rsidR="009A6EE0">
              <w:rPr>
                <w:rFonts w:ascii="Arial" w:eastAsia="Times New Roman" w:hAnsi="Arial" w:cs="Arial"/>
                <w:color w:val="auto"/>
                <w:sz w:val="22"/>
                <w:szCs w:val="22"/>
              </w:rPr>
              <w:t xml:space="preserve"> </w:t>
            </w:r>
            <w:r w:rsidR="0075708E">
              <w:rPr>
                <w:rFonts w:ascii="Arial" w:eastAsia="Times New Roman" w:hAnsi="Arial" w:cs="Arial"/>
                <w:color w:val="auto"/>
                <w:sz w:val="22"/>
                <w:szCs w:val="22"/>
              </w:rPr>
              <w:t>suveikimo</w:t>
            </w:r>
            <w:r w:rsidR="00DD4DB1">
              <w:rPr>
                <w:rFonts w:ascii="Arial" w:eastAsia="Times New Roman" w:hAnsi="Arial" w:cs="Arial"/>
                <w:color w:val="auto"/>
                <w:sz w:val="22"/>
                <w:szCs w:val="22"/>
              </w:rPr>
              <w:t xml:space="preserve"> </w:t>
            </w:r>
            <w:r w:rsidR="009A6EE0">
              <w:rPr>
                <w:rFonts w:ascii="Arial" w:eastAsia="Times New Roman" w:hAnsi="Arial" w:cs="Arial"/>
                <w:color w:val="auto"/>
                <w:sz w:val="22"/>
                <w:szCs w:val="22"/>
              </w:rPr>
              <w:t>nustatymą pagal</w:t>
            </w:r>
            <w:r w:rsidR="009C250E">
              <w:rPr>
                <w:rFonts w:ascii="Arial" w:eastAsia="Times New Roman" w:hAnsi="Arial" w:cs="Arial"/>
                <w:color w:val="auto"/>
                <w:sz w:val="22"/>
                <w:szCs w:val="22"/>
              </w:rPr>
              <w:t xml:space="preserve"> </w:t>
            </w:r>
            <w:r w:rsidR="00EC6917">
              <w:rPr>
                <w:rFonts w:ascii="Arial" w:eastAsia="Times New Roman" w:hAnsi="Arial" w:cs="Arial"/>
                <w:color w:val="auto"/>
                <w:sz w:val="22"/>
                <w:szCs w:val="22"/>
              </w:rPr>
              <w:t>reikiamą</w:t>
            </w:r>
            <w:r w:rsidR="009A6EE0">
              <w:rPr>
                <w:rFonts w:ascii="Arial" w:eastAsia="Times New Roman" w:hAnsi="Arial" w:cs="Arial"/>
                <w:color w:val="auto"/>
                <w:sz w:val="22"/>
                <w:szCs w:val="22"/>
              </w:rPr>
              <w:t xml:space="preserve"> </w:t>
            </w:r>
            <w:r w:rsidR="00DD4DB1">
              <w:rPr>
                <w:rFonts w:ascii="Arial" w:eastAsia="Times New Roman" w:hAnsi="Arial" w:cs="Arial"/>
                <w:color w:val="auto"/>
                <w:sz w:val="22"/>
                <w:szCs w:val="22"/>
              </w:rPr>
              <w:t>terpės</w:t>
            </w:r>
            <w:r w:rsidR="004413DC">
              <w:rPr>
                <w:rFonts w:ascii="Arial" w:eastAsia="Times New Roman" w:hAnsi="Arial" w:cs="Arial"/>
                <w:color w:val="auto"/>
                <w:sz w:val="22"/>
                <w:szCs w:val="22"/>
              </w:rPr>
              <w:t xml:space="preserve"> slėg</w:t>
            </w:r>
            <w:r w:rsidR="001932EA">
              <w:rPr>
                <w:rFonts w:ascii="Arial" w:eastAsia="Times New Roman" w:hAnsi="Arial" w:cs="Arial"/>
                <w:color w:val="auto"/>
                <w:sz w:val="22"/>
                <w:szCs w:val="22"/>
              </w:rPr>
              <w:t>į</w:t>
            </w:r>
            <w:r w:rsidRPr="008107A1">
              <w:rPr>
                <w:rFonts w:ascii="Arial" w:eastAsia="Times New Roman" w:hAnsi="Arial" w:cs="Arial"/>
                <w:color w:val="auto"/>
                <w:sz w:val="22"/>
                <w:szCs w:val="22"/>
              </w:rPr>
              <w:t>. </w:t>
            </w:r>
          </w:p>
        </w:tc>
      </w:tr>
      <w:tr w:rsidR="004D3B0E" w:rsidRPr="004D3B0E" w14:paraId="4CBC43C9"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284DE72B"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Eksploatavimo sąlygos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FAA20E1"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Patalpos viduje </w:t>
            </w:r>
          </w:p>
        </w:tc>
      </w:tr>
      <w:tr w:rsidR="004D3B0E" w:rsidRPr="004D3B0E" w14:paraId="2517C332"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4744183" w14:textId="20C8E9CE" w:rsidR="004D3B0E" w:rsidRPr="008107A1" w:rsidRDefault="008D3CE0" w:rsidP="004D3B0E">
            <w:pPr>
              <w:textAlignment w:val="baseline"/>
              <w:rPr>
                <w:rFonts w:ascii="Arial" w:eastAsia="Times New Roman" w:hAnsi="Arial" w:cs="Arial"/>
                <w:color w:val="auto"/>
                <w:sz w:val="22"/>
                <w:szCs w:val="22"/>
              </w:rPr>
            </w:pPr>
            <w:r w:rsidRPr="008D3CE0">
              <w:rPr>
                <w:rFonts w:ascii="Arial" w:eastAsia="Times New Roman" w:hAnsi="Arial" w:cs="Arial"/>
                <w:color w:val="auto"/>
                <w:sz w:val="22"/>
                <w:szCs w:val="22"/>
              </w:rPr>
              <w:t>Minimalios eksploatavimo aplinkos temperatūros diapazono ribos</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4B01F4C3" w14:textId="4486BCBB" w:rsidR="004D3B0E" w:rsidRPr="008107A1" w:rsidRDefault="008D3CE0" w:rsidP="004D3B0E">
            <w:pPr>
              <w:jc w:val="both"/>
              <w:textAlignment w:val="baseline"/>
              <w:rPr>
                <w:rFonts w:ascii="Arial" w:eastAsia="Times New Roman" w:hAnsi="Arial" w:cs="Arial"/>
                <w:color w:val="auto"/>
                <w:sz w:val="22"/>
                <w:szCs w:val="22"/>
              </w:rPr>
            </w:pPr>
            <w:r w:rsidRPr="008D3CE0">
              <w:rPr>
                <w:rFonts w:ascii="Arial" w:eastAsia="Times New Roman" w:hAnsi="Arial" w:cs="Arial"/>
                <w:color w:val="auto"/>
                <w:sz w:val="22"/>
                <w:szCs w:val="22"/>
              </w:rPr>
              <w:t>Nuo 0° iki +50°C</w:t>
            </w:r>
          </w:p>
        </w:tc>
      </w:tr>
      <w:tr w:rsidR="004D3B0E" w:rsidRPr="004D3B0E" w14:paraId="43C8007F"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6A8658C5" w14:textId="77777777" w:rsidR="004D3B0E" w:rsidRPr="008107A1" w:rsidRDefault="004D3B0E" w:rsidP="004D3B0E">
            <w:pPr>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Santykinė aplinkos oro drėgmė </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3F087D9F" w14:textId="77777777" w:rsidR="004D3B0E" w:rsidRPr="008107A1" w:rsidRDefault="004D3B0E" w:rsidP="004D3B0E">
            <w:pPr>
              <w:jc w:val="both"/>
              <w:textAlignment w:val="baseline"/>
              <w:rPr>
                <w:rFonts w:ascii="Arial" w:eastAsia="Times New Roman" w:hAnsi="Arial" w:cs="Arial"/>
                <w:color w:val="auto"/>
                <w:sz w:val="22"/>
                <w:szCs w:val="22"/>
              </w:rPr>
            </w:pPr>
            <w:r w:rsidRPr="008107A1">
              <w:rPr>
                <w:rFonts w:ascii="Arial" w:eastAsia="Times New Roman" w:hAnsi="Arial" w:cs="Arial"/>
                <w:color w:val="auto"/>
                <w:sz w:val="22"/>
                <w:szCs w:val="22"/>
              </w:rPr>
              <w:t>≤95% </w:t>
            </w:r>
          </w:p>
        </w:tc>
      </w:tr>
      <w:tr w:rsidR="004D3B0E" w:rsidRPr="004D3B0E" w14:paraId="64B44A4F" w14:textId="77777777" w:rsidTr="6C876AA4">
        <w:tc>
          <w:tcPr>
            <w:tcW w:w="3148" w:type="dxa"/>
            <w:tcBorders>
              <w:top w:val="single" w:sz="6" w:space="0" w:color="auto"/>
              <w:left w:val="single" w:sz="6" w:space="0" w:color="auto"/>
              <w:bottom w:val="single" w:sz="6" w:space="0" w:color="auto"/>
              <w:right w:val="single" w:sz="6" w:space="0" w:color="auto"/>
            </w:tcBorders>
            <w:shd w:val="clear" w:color="auto" w:fill="auto"/>
            <w:hideMark/>
          </w:tcPr>
          <w:p w14:paraId="125FF80C" w14:textId="0775ECF7" w:rsidR="004D3B0E" w:rsidRPr="008107A1" w:rsidRDefault="3EB91A35" w:rsidP="004D3B0E">
            <w:pPr>
              <w:textAlignment w:val="baseline"/>
              <w:rPr>
                <w:rFonts w:ascii="Arial" w:eastAsia="Times New Roman" w:hAnsi="Arial" w:cs="Arial"/>
                <w:color w:val="auto"/>
                <w:sz w:val="22"/>
                <w:szCs w:val="22"/>
              </w:rPr>
            </w:pPr>
            <w:r w:rsidRPr="6C876AA4">
              <w:rPr>
                <w:rFonts w:ascii="Arial" w:eastAsia="Times New Roman" w:hAnsi="Arial" w:cs="Arial"/>
                <w:color w:val="auto"/>
                <w:sz w:val="22"/>
                <w:szCs w:val="22"/>
              </w:rPr>
              <w:t>Dokumentacija</w:t>
            </w:r>
            <w:r w:rsidR="70D92EF6" w:rsidRPr="6C876AA4">
              <w:rPr>
                <w:rFonts w:ascii="Arial" w:eastAsia="Times New Roman" w:hAnsi="Arial" w:cs="Arial"/>
                <w:color w:val="auto"/>
                <w:sz w:val="22"/>
                <w:szCs w:val="22"/>
              </w:rPr>
              <w:t xml:space="preserve"> pateik</w:t>
            </w:r>
            <w:r w:rsidR="46B9AE8B" w:rsidRPr="6C876AA4">
              <w:rPr>
                <w:rFonts w:ascii="Arial" w:eastAsia="Times New Roman" w:hAnsi="Arial" w:cs="Arial"/>
                <w:color w:val="auto"/>
                <w:sz w:val="22"/>
                <w:szCs w:val="22"/>
              </w:rPr>
              <w:t>iam</w:t>
            </w:r>
            <w:r w:rsidR="4834875F" w:rsidRPr="6C876AA4">
              <w:rPr>
                <w:rFonts w:ascii="Arial" w:eastAsia="Times New Roman" w:hAnsi="Arial" w:cs="Arial"/>
                <w:color w:val="auto"/>
                <w:sz w:val="22"/>
                <w:szCs w:val="22"/>
              </w:rPr>
              <w:t>a</w:t>
            </w:r>
            <w:r w:rsidR="46B9AE8B" w:rsidRPr="6C876AA4">
              <w:rPr>
                <w:rFonts w:ascii="Arial" w:eastAsia="Times New Roman" w:hAnsi="Arial" w:cs="Arial"/>
                <w:color w:val="auto"/>
                <w:sz w:val="22"/>
                <w:szCs w:val="22"/>
              </w:rPr>
              <w:t xml:space="preserve"> su </w:t>
            </w:r>
            <w:r w:rsidR="2D6CA04E" w:rsidRPr="6C876AA4">
              <w:rPr>
                <w:rFonts w:ascii="Arial" w:eastAsia="Times New Roman" w:hAnsi="Arial" w:cs="Arial"/>
                <w:color w:val="auto"/>
                <w:sz w:val="22"/>
                <w:szCs w:val="22"/>
              </w:rPr>
              <w:t>preke.</w:t>
            </w:r>
          </w:p>
        </w:tc>
        <w:tc>
          <w:tcPr>
            <w:tcW w:w="6378" w:type="dxa"/>
            <w:tcBorders>
              <w:top w:val="single" w:sz="6" w:space="0" w:color="auto"/>
              <w:left w:val="single" w:sz="6" w:space="0" w:color="auto"/>
              <w:bottom w:val="single" w:sz="6" w:space="0" w:color="auto"/>
              <w:right w:val="single" w:sz="6" w:space="0" w:color="auto"/>
            </w:tcBorders>
            <w:shd w:val="clear" w:color="auto" w:fill="auto"/>
            <w:hideMark/>
          </w:tcPr>
          <w:p w14:paraId="06BB90F2" w14:textId="5F22E744" w:rsidR="004D3B0E" w:rsidRPr="008107A1" w:rsidRDefault="00CB7627" w:rsidP="004D3B0E">
            <w:pPr>
              <w:jc w:val="both"/>
              <w:textAlignment w:val="baseline"/>
              <w:rPr>
                <w:rFonts w:ascii="Arial" w:eastAsia="Times New Roman" w:hAnsi="Arial" w:cs="Arial"/>
                <w:color w:val="auto"/>
                <w:sz w:val="22"/>
                <w:szCs w:val="22"/>
              </w:rPr>
            </w:pPr>
            <w:r w:rsidRPr="504656C8">
              <w:rPr>
                <w:rFonts w:ascii="Arial" w:eastAsia="Times New Roman" w:hAnsi="Arial" w:cs="Arial"/>
                <w:color w:val="auto"/>
                <w:sz w:val="22"/>
                <w:szCs w:val="22"/>
              </w:rPr>
              <w:t>A</w:t>
            </w:r>
            <w:r w:rsidR="00A33702">
              <w:rPr>
                <w:rFonts w:ascii="Arial" w:eastAsia="Times New Roman" w:hAnsi="Arial" w:cs="Arial"/>
                <w:color w:val="auto"/>
                <w:sz w:val="22"/>
                <w:szCs w:val="22"/>
              </w:rPr>
              <w:t>prašymas, techninių duomenų lapas,</w:t>
            </w:r>
            <w:r w:rsidR="004D3B0E" w:rsidRPr="008107A1">
              <w:rPr>
                <w:rFonts w:ascii="Arial" w:eastAsia="Times New Roman" w:hAnsi="Arial" w:cs="Arial"/>
                <w:color w:val="auto"/>
                <w:sz w:val="22"/>
                <w:szCs w:val="22"/>
              </w:rPr>
              <w:t xml:space="preserve"> surinkimo ir pastatymo brėžiniai, </w:t>
            </w:r>
            <w:r w:rsidR="00017E89" w:rsidRPr="504656C8">
              <w:rPr>
                <w:rFonts w:ascii="Arial" w:eastAsia="Times New Roman" w:hAnsi="Arial" w:cs="Arial"/>
                <w:color w:val="auto"/>
                <w:sz w:val="22"/>
                <w:szCs w:val="22"/>
              </w:rPr>
              <w:t>eksploa</w:t>
            </w:r>
            <w:r w:rsidR="008433AA" w:rsidRPr="504656C8">
              <w:rPr>
                <w:rFonts w:ascii="Arial" w:eastAsia="Times New Roman" w:hAnsi="Arial" w:cs="Arial"/>
                <w:color w:val="auto"/>
                <w:sz w:val="22"/>
                <w:szCs w:val="22"/>
              </w:rPr>
              <w:t>tavimo</w:t>
            </w:r>
            <w:r w:rsidR="00CB76A8" w:rsidRPr="504656C8">
              <w:rPr>
                <w:rFonts w:ascii="Arial" w:eastAsia="Times New Roman" w:hAnsi="Arial" w:cs="Arial"/>
                <w:color w:val="auto"/>
                <w:sz w:val="22"/>
                <w:szCs w:val="22"/>
              </w:rPr>
              <w:t xml:space="preserve"> instrukcijos</w:t>
            </w:r>
            <w:r w:rsidR="00F3597C" w:rsidRPr="504656C8">
              <w:rPr>
                <w:rFonts w:ascii="Arial" w:eastAsia="Times New Roman" w:hAnsi="Arial" w:cs="Arial"/>
                <w:color w:val="auto"/>
                <w:sz w:val="22"/>
                <w:szCs w:val="22"/>
              </w:rPr>
              <w:t xml:space="preserve"> (Lietuvių ir anglų kalbomis)</w:t>
            </w:r>
            <w:r w:rsidR="00CB76A8" w:rsidRPr="504656C8">
              <w:rPr>
                <w:rFonts w:ascii="Arial" w:eastAsia="Times New Roman" w:hAnsi="Arial" w:cs="Arial"/>
                <w:color w:val="auto"/>
                <w:sz w:val="22"/>
                <w:szCs w:val="22"/>
              </w:rPr>
              <w:t xml:space="preserve">, </w:t>
            </w:r>
            <w:r w:rsidR="004D3B0E" w:rsidRPr="504656C8">
              <w:rPr>
                <w:rFonts w:ascii="Arial" w:eastAsia="Times New Roman" w:hAnsi="Arial" w:cs="Arial"/>
                <w:color w:val="auto"/>
                <w:sz w:val="22"/>
                <w:szCs w:val="22"/>
              </w:rPr>
              <w:t xml:space="preserve"> </w:t>
            </w:r>
            <w:r w:rsidR="004D3B0E" w:rsidRPr="008107A1">
              <w:rPr>
                <w:rFonts w:ascii="Arial" w:eastAsia="Times New Roman" w:hAnsi="Arial" w:cs="Arial"/>
                <w:color w:val="auto"/>
                <w:sz w:val="22"/>
                <w:szCs w:val="22"/>
              </w:rPr>
              <w:t>ES atitikties deklaracija</w:t>
            </w:r>
            <w:r w:rsidR="00F3597C" w:rsidRPr="504656C8">
              <w:rPr>
                <w:rFonts w:ascii="Arial" w:eastAsia="Times New Roman" w:hAnsi="Arial" w:cs="Arial"/>
                <w:color w:val="auto"/>
                <w:sz w:val="22"/>
                <w:szCs w:val="22"/>
              </w:rPr>
              <w:t>.</w:t>
            </w:r>
          </w:p>
        </w:tc>
      </w:tr>
    </w:tbl>
    <w:p w14:paraId="04C2E9AA" w14:textId="77777777" w:rsidR="00D60048" w:rsidRDefault="00D60048" w:rsidP="00D60048">
      <w:pPr>
        <w:pStyle w:val="Bodytext20"/>
        <w:shd w:val="clear" w:color="auto" w:fill="auto"/>
        <w:tabs>
          <w:tab w:val="left" w:pos="0"/>
          <w:tab w:val="left" w:pos="567"/>
          <w:tab w:val="left" w:pos="3828"/>
        </w:tabs>
        <w:spacing w:line="240" w:lineRule="auto"/>
        <w:ind w:right="55" w:firstLine="0"/>
        <w:jc w:val="both"/>
        <w:rPr>
          <w:b/>
          <w:bCs/>
          <w:i w:val="0"/>
          <w:iCs w:val="0"/>
        </w:rPr>
      </w:pPr>
      <w:r>
        <w:rPr>
          <w:b/>
          <w:bCs/>
          <w:i w:val="0"/>
          <w:iCs w:val="0"/>
        </w:rPr>
        <w:t xml:space="preserve"> </w:t>
      </w:r>
    </w:p>
    <w:p w14:paraId="68E50E08" w14:textId="2F13D9FA" w:rsidR="00B374F2" w:rsidRPr="00B374F2" w:rsidRDefault="00E47BA7" w:rsidP="008107A1">
      <w:pPr>
        <w:pStyle w:val="Bodytext20"/>
        <w:numPr>
          <w:ilvl w:val="0"/>
          <w:numId w:val="2"/>
        </w:numPr>
        <w:shd w:val="clear" w:color="auto" w:fill="auto"/>
        <w:tabs>
          <w:tab w:val="left" w:pos="0"/>
          <w:tab w:val="left" w:pos="284"/>
          <w:tab w:val="left" w:pos="3828"/>
        </w:tabs>
        <w:spacing w:line="240" w:lineRule="auto"/>
        <w:ind w:left="0" w:right="55" w:firstLine="0"/>
        <w:jc w:val="both"/>
        <w:rPr>
          <w:rFonts w:cs="Arial"/>
          <w:b/>
          <w:bCs/>
          <w:i w:val="0"/>
          <w:iCs w:val="0"/>
        </w:rPr>
      </w:pPr>
      <w:r>
        <w:rPr>
          <w:rFonts w:ascii="Arial" w:hAnsi="Arial" w:cs="Arial"/>
          <w:b/>
          <w:bCs/>
          <w:i w:val="0"/>
          <w:iCs w:val="0"/>
        </w:rPr>
        <w:t>PATEIKIAMI DALYVIO KARTU SU PASIŪLYMU</w:t>
      </w:r>
      <w:r w:rsidRPr="00C367AA">
        <w:rPr>
          <w:rFonts w:ascii="Arial" w:hAnsi="Arial" w:cs="Arial"/>
          <w:b/>
          <w:bCs/>
          <w:i w:val="0"/>
          <w:iCs w:val="0"/>
        </w:rPr>
        <w:t xml:space="preserve"> </w:t>
      </w:r>
      <w:r w:rsidR="008867D2">
        <w:rPr>
          <w:rFonts w:ascii="Arial" w:hAnsi="Arial" w:cs="Arial"/>
          <w:b/>
          <w:bCs/>
          <w:i w:val="0"/>
          <w:iCs w:val="0"/>
        </w:rPr>
        <w:t xml:space="preserve">TECHNINIAI </w:t>
      </w:r>
      <w:r w:rsidR="00B374F2" w:rsidRPr="00C367AA">
        <w:rPr>
          <w:rFonts w:ascii="Arial" w:hAnsi="Arial" w:cs="Arial"/>
          <w:b/>
          <w:bCs/>
          <w:i w:val="0"/>
          <w:iCs w:val="0"/>
        </w:rPr>
        <w:t>DOKUMENTAI</w:t>
      </w:r>
      <w:r>
        <w:rPr>
          <w:rFonts w:ascii="Arial" w:hAnsi="Arial" w:cs="Arial"/>
          <w:b/>
          <w:bCs/>
          <w:i w:val="0"/>
          <w:iCs w:val="0"/>
        </w:rPr>
        <w:t xml:space="preserve"> </w:t>
      </w:r>
      <w:r w:rsidR="00DE46B7">
        <w:rPr>
          <w:rFonts w:ascii="Arial" w:hAnsi="Arial" w:cs="Arial"/>
          <w:b/>
          <w:bCs/>
          <w:i w:val="0"/>
          <w:iCs w:val="0"/>
        </w:rPr>
        <w:t>,</w:t>
      </w:r>
      <w:r w:rsidR="00B374F2" w:rsidRPr="00C367AA">
        <w:rPr>
          <w:rFonts w:ascii="Arial" w:hAnsi="Arial" w:cs="Arial"/>
          <w:b/>
          <w:bCs/>
          <w:i w:val="0"/>
          <w:iCs w:val="0"/>
        </w:rPr>
        <w:t xml:space="preserve"> REIKALINGI PIRKIMO OBJEKTO TECHNINĖMS SAVYBĖMS</w:t>
      </w:r>
      <w:r w:rsidR="00612E83">
        <w:rPr>
          <w:rFonts w:ascii="Arial" w:hAnsi="Arial" w:cs="Arial"/>
          <w:b/>
          <w:bCs/>
          <w:i w:val="0"/>
          <w:iCs w:val="0"/>
        </w:rPr>
        <w:t xml:space="preserve"> ĮVERTINTI IR</w:t>
      </w:r>
      <w:r w:rsidR="00B374F2" w:rsidRPr="00C367AA">
        <w:rPr>
          <w:rFonts w:ascii="Arial" w:hAnsi="Arial" w:cs="Arial"/>
          <w:b/>
          <w:bCs/>
          <w:i w:val="0"/>
          <w:iCs w:val="0"/>
        </w:rPr>
        <w:t xml:space="preserve"> PATVIRTINTI</w:t>
      </w:r>
    </w:p>
    <w:p w14:paraId="40A61337" w14:textId="63E7B72A" w:rsidR="00604ADE" w:rsidRDefault="00B637D5" w:rsidP="00436AC2">
      <w:pPr>
        <w:pStyle w:val="CommentText"/>
        <w:numPr>
          <w:ilvl w:val="1"/>
          <w:numId w:val="3"/>
        </w:numPr>
        <w:tabs>
          <w:tab w:val="left" w:pos="0"/>
          <w:tab w:val="left" w:pos="142"/>
          <w:tab w:val="left" w:pos="284"/>
          <w:tab w:val="left" w:pos="426"/>
        </w:tabs>
        <w:ind w:left="0" w:firstLine="0"/>
        <w:rPr>
          <w:rFonts w:ascii="Arial" w:hAnsi="Arial" w:cs="Arial"/>
          <w:sz w:val="22"/>
          <w:szCs w:val="22"/>
        </w:rPr>
      </w:pPr>
      <w:r>
        <w:rPr>
          <w:rFonts w:ascii="Arial" w:hAnsi="Arial" w:cs="Arial"/>
          <w:sz w:val="22"/>
          <w:szCs w:val="22"/>
        </w:rPr>
        <w:t>S</w:t>
      </w:r>
      <w:r w:rsidR="00B374F2" w:rsidRPr="0008074D">
        <w:rPr>
          <w:rFonts w:ascii="Arial" w:hAnsi="Arial" w:cs="Arial"/>
          <w:sz w:val="22"/>
          <w:szCs w:val="22"/>
        </w:rPr>
        <w:t>iūlomų prekių</w:t>
      </w:r>
      <w:r w:rsidR="00BD25D3">
        <w:rPr>
          <w:rFonts w:ascii="Arial" w:hAnsi="Arial" w:cs="Arial"/>
          <w:sz w:val="22"/>
          <w:szCs w:val="22"/>
        </w:rPr>
        <w:t xml:space="preserve"> gamintojų</w:t>
      </w:r>
      <w:r w:rsidR="007E3AEB">
        <w:rPr>
          <w:rFonts w:ascii="Arial" w:hAnsi="Arial" w:cs="Arial"/>
          <w:sz w:val="22"/>
          <w:szCs w:val="22"/>
        </w:rPr>
        <w:t xml:space="preserve"> </w:t>
      </w:r>
      <w:r w:rsidR="004572C0">
        <w:rPr>
          <w:rFonts w:ascii="Arial" w:hAnsi="Arial" w:cs="Arial"/>
          <w:sz w:val="22"/>
          <w:szCs w:val="22"/>
        </w:rPr>
        <w:t>pare</w:t>
      </w:r>
      <w:r w:rsidR="00956712">
        <w:rPr>
          <w:rFonts w:ascii="Arial" w:hAnsi="Arial" w:cs="Arial"/>
          <w:sz w:val="22"/>
          <w:szCs w:val="22"/>
        </w:rPr>
        <w:t>n</w:t>
      </w:r>
      <w:r w:rsidR="004572C0">
        <w:rPr>
          <w:rFonts w:ascii="Arial" w:hAnsi="Arial" w:cs="Arial"/>
          <w:sz w:val="22"/>
          <w:szCs w:val="22"/>
        </w:rPr>
        <w:t>gt</w:t>
      </w:r>
      <w:r w:rsidR="00D67998">
        <w:rPr>
          <w:rFonts w:ascii="Arial" w:hAnsi="Arial" w:cs="Arial"/>
          <w:sz w:val="22"/>
          <w:szCs w:val="22"/>
        </w:rPr>
        <w:t>a</w:t>
      </w:r>
      <w:r w:rsidR="004572C0">
        <w:rPr>
          <w:rFonts w:ascii="Arial" w:hAnsi="Arial" w:cs="Arial"/>
          <w:sz w:val="22"/>
          <w:szCs w:val="22"/>
        </w:rPr>
        <w:t>s</w:t>
      </w:r>
      <w:r w:rsidR="002002B4">
        <w:rPr>
          <w:rFonts w:ascii="Arial" w:hAnsi="Arial" w:cs="Arial"/>
          <w:sz w:val="22"/>
          <w:szCs w:val="22"/>
        </w:rPr>
        <w:t xml:space="preserve"> deklaruojamų</w:t>
      </w:r>
      <w:r w:rsidR="00B9321B">
        <w:rPr>
          <w:rFonts w:ascii="Arial" w:hAnsi="Arial" w:cs="Arial"/>
          <w:sz w:val="22"/>
          <w:szCs w:val="22"/>
        </w:rPr>
        <w:t xml:space="preserve"> technin</w:t>
      </w:r>
      <w:r w:rsidR="00B9598B">
        <w:rPr>
          <w:rFonts w:ascii="Arial" w:hAnsi="Arial" w:cs="Arial"/>
          <w:sz w:val="22"/>
          <w:szCs w:val="22"/>
        </w:rPr>
        <w:t>ių</w:t>
      </w:r>
      <w:r w:rsidR="00B9321B">
        <w:rPr>
          <w:rFonts w:ascii="Arial" w:hAnsi="Arial" w:cs="Arial"/>
          <w:sz w:val="22"/>
          <w:szCs w:val="22"/>
        </w:rPr>
        <w:t xml:space="preserve"> duomenų lenteles</w:t>
      </w:r>
      <w:r w:rsidR="00C04FA0">
        <w:rPr>
          <w:rFonts w:ascii="Arial" w:hAnsi="Arial" w:cs="Arial"/>
          <w:sz w:val="22"/>
          <w:szCs w:val="22"/>
        </w:rPr>
        <w:t>.</w:t>
      </w:r>
      <w:r w:rsidR="00B9321B">
        <w:rPr>
          <w:rFonts w:ascii="Arial" w:hAnsi="Arial" w:cs="Arial"/>
          <w:sz w:val="22"/>
          <w:szCs w:val="22"/>
        </w:rPr>
        <w:t xml:space="preserve"> </w:t>
      </w:r>
      <w:r w:rsidR="00F3234F">
        <w:rPr>
          <w:rFonts w:ascii="Arial" w:hAnsi="Arial" w:cs="Arial"/>
          <w:sz w:val="22"/>
          <w:szCs w:val="22"/>
        </w:rPr>
        <w:t xml:space="preserve">Pateikiami duomenys turi </w:t>
      </w:r>
      <w:r w:rsidR="00BD231C">
        <w:rPr>
          <w:rFonts w:ascii="Arial" w:hAnsi="Arial" w:cs="Arial"/>
          <w:sz w:val="22"/>
          <w:szCs w:val="22"/>
        </w:rPr>
        <w:t xml:space="preserve">atitikti </w:t>
      </w:r>
      <w:r w:rsidR="00C02E92" w:rsidRPr="00850DDB">
        <w:rPr>
          <w:rFonts w:ascii="Arial" w:hAnsi="Arial" w:cs="Arial"/>
          <w:sz w:val="22"/>
          <w:szCs w:val="22"/>
        </w:rPr>
        <w:t>3 punkt</w:t>
      </w:r>
      <w:r w:rsidR="000D1E0F" w:rsidRPr="00850DDB">
        <w:rPr>
          <w:rFonts w:ascii="Arial" w:hAnsi="Arial" w:cs="Arial"/>
          <w:sz w:val="22"/>
          <w:szCs w:val="22"/>
        </w:rPr>
        <w:t>o lentelėse</w:t>
      </w:r>
      <w:r w:rsidR="00FE039E" w:rsidRPr="00850DDB">
        <w:rPr>
          <w:rFonts w:ascii="Arial" w:hAnsi="Arial" w:cs="Arial"/>
          <w:sz w:val="22"/>
          <w:szCs w:val="22"/>
        </w:rPr>
        <w:t xml:space="preserve"> </w:t>
      </w:r>
      <w:r w:rsidR="009F54E8" w:rsidRPr="00850DDB">
        <w:rPr>
          <w:rFonts w:ascii="Arial" w:hAnsi="Arial" w:cs="Arial"/>
          <w:sz w:val="22"/>
          <w:szCs w:val="22"/>
        </w:rPr>
        <w:t>nurodytus</w:t>
      </w:r>
      <w:r w:rsidR="003C2E0A">
        <w:rPr>
          <w:rFonts w:ascii="Arial" w:hAnsi="Arial" w:cs="Arial"/>
          <w:sz w:val="22"/>
          <w:szCs w:val="22"/>
        </w:rPr>
        <w:t xml:space="preserve"> techniniu</w:t>
      </w:r>
      <w:r w:rsidR="00FE039E">
        <w:rPr>
          <w:rFonts w:ascii="Arial" w:hAnsi="Arial" w:cs="Arial"/>
          <w:sz w:val="22"/>
          <w:szCs w:val="22"/>
        </w:rPr>
        <w:t>s</w:t>
      </w:r>
      <w:r w:rsidR="003C2E0A">
        <w:rPr>
          <w:rFonts w:ascii="Arial" w:hAnsi="Arial" w:cs="Arial"/>
          <w:sz w:val="22"/>
          <w:szCs w:val="22"/>
        </w:rPr>
        <w:t xml:space="preserve"> reikalavimu</w:t>
      </w:r>
      <w:r w:rsidR="00FE039E">
        <w:rPr>
          <w:rFonts w:ascii="Arial" w:hAnsi="Arial" w:cs="Arial"/>
          <w:sz w:val="22"/>
          <w:szCs w:val="22"/>
        </w:rPr>
        <w:t>s.</w:t>
      </w:r>
    </w:p>
    <w:p w14:paraId="3B737D75" w14:textId="4F254B81" w:rsidR="00F86474" w:rsidRDefault="00EE5DE2" w:rsidP="00436AC2">
      <w:pPr>
        <w:pStyle w:val="CommentText"/>
        <w:numPr>
          <w:ilvl w:val="1"/>
          <w:numId w:val="3"/>
        </w:numPr>
        <w:tabs>
          <w:tab w:val="left" w:pos="0"/>
          <w:tab w:val="left" w:pos="142"/>
          <w:tab w:val="left" w:pos="284"/>
          <w:tab w:val="left" w:pos="426"/>
        </w:tabs>
        <w:ind w:left="0" w:firstLine="0"/>
        <w:rPr>
          <w:rFonts w:ascii="Arial" w:hAnsi="Arial" w:cs="Arial"/>
          <w:sz w:val="22"/>
          <w:szCs w:val="22"/>
        </w:rPr>
      </w:pPr>
      <w:r>
        <w:rPr>
          <w:rFonts w:ascii="Arial" w:hAnsi="Arial" w:cs="Arial"/>
          <w:sz w:val="22"/>
          <w:szCs w:val="22"/>
        </w:rPr>
        <w:t>Funkcin</w:t>
      </w:r>
      <w:r w:rsidR="00D67998">
        <w:rPr>
          <w:rFonts w:ascii="Arial" w:hAnsi="Arial" w:cs="Arial"/>
          <w:sz w:val="22"/>
          <w:szCs w:val="22"/>
        </w:rPr>
        <w:t>e</w:t>
      </w:r>
      <w:r w:rsidR="006117AF">
        <w:rPr>
          <w:rFonts w:ascii="Arial" w:hAnsi="Arial" w:cs="Arial"/>
          <w:sz w:val="22"/>
          <w:szCs w:val="22"/>
        </w:rPr>
        <w:t>s</w:t>
      </w:r>
      <w:r w:rsidR="00B51001">
        <w:rPr>
          <w:rFonts w:ascii="Arial" w:hAnsi="Arial" w:cs="Arial"/>
          <w:sz w:val="22"/>
          <w:szCs w:val="22"/>
        </w:rPr>
        <w:t xml:space="preserve"> </w:t>
      </w:r>
      <w:r w:rsidR="009001C4">
        <w:rPr>
          <w:rFonts w:ascii="Arial" w:hAnsi="Arial" w:cs="Arial"/>
          <w:sz w:val="22"/>
          <w:szCs w:val="22"/>
        </w:rPr>
        <w:t>sudėtinių</w:t>
      </w:r>
      <w:r w:rsidR="00924F03">
        <w:rPr>
          <w:rFonts w:ascii="Arial" w:hAnsi="Arial" w:cs="Arial"/>
          <w:sz w:val="22"/>
          <w:szCs w:val="22"/>
        </w:rPr>
        <w:t xml:space="preserve"> </w:t>
      </w:r>
      <w:r w:rsidR="001338C6">
        <w:rPr>
          <w:rFonts w:ascii="Arial" w:hAnsi="Arial" w:cs="Arial"/>
          <w:sz w:val="22"/>
          <w:szCs w:val="22"/>
        </w:rPr>
        <w:t xml:space="preserve">veikimo ir </w:t>
      </w:r>
      <w:r w:rsidR="0089751A">
        <w:rPr>
          <w:rFonts w:ascii="Arial" w:hAnsi="Arial" w:cs="Arial"/>
          <w:sz w:val="22"/>
          <w:szCs w:val="22"/>
        </w:rPr>
        <w:t>prijungimo</w:t>
      </w:r>
      <w:r w:rsidR="002E0AEA">
        <w:rPr>
          <w:rFonts w:ascii="Arial" w:hAnsi="Arial" w:cs="Arial"/>
          <w:sz w:val="22"/>
          <w:szCs w:val="22"/>
        </w:rPr>
        <w:t xml:space="preserve"> prie</w:t>
      </w:r>
      <w:r w:rsidR="000F3C43">
        <w:rPr>
          <w:rFonts w:ascii="Arial" w:hAnsi="Arial" w:cs="Arial"/>
          <w:sz w:val="22"/>
          <w:szCs w:val="22"/>
        </w:rPr>
        <w:t xml:space="preserve"> </w:t>
      </w:r>
      <w:r w:rsidR="00AA048B">
        <w:rPr>
          <w:rFonts w:ascii="Arial" w:hAnsi="Arial" w:cs="Arial"/>
          <w:sz w:val="22"/>
          <w:szCs w:val="22"/>
        </w:rPr>
        <w:t>i</w:t>
      </w:r>
      <w:r w:rsidR="004C0707">
        <w:rPr>
          <w:rFonts w:ascii="Arial" w:hAnsi="Arial" w:cs="Arial"/>
          <w:sz w:val="22"/>
          <w:szCs w:val="22"/>
        </w:rPr>
        <w:t>šorin</w:t>
      </w:r>
      <w:r w:rsidR="00D261A6">
        <w:rPr>
          <w:rFonts w:ascii="Arial" w:hAnsi="Arial" w:cs="Arial"/>
          <w:sz w:val="22"/>
          <w:szCs w:val="22"/>
        </w:rPr>
        <w:t>ės įrangos schem</w:t>
      </w:r>
      <w:r w:rsidR="00D67998">
        <w:rPr>
          <w:rFonts w:ascii="Arial" w:hAnsi="Arial" w:cs="Arial"/>
          <w:sz w:val="22"/>
          <w:szCs w:val="22"/>
        </w:rPr>
        <w:t>a</w:t>
      </w:r>
      <w:r w:rsidR="00D261A6">
        <w:rPr>
          <w:rFonts w:ascii="Arial" w:hAnsi="Arial" w:cs="Arial"/>
          <w:sz w:val="22"/>
          <w:szCs w:val="22"/>
        </w:rPr>
        <w:t>s</w:t>
      </w:r>
      <w:r w:rsidR="00E44642">
        <w:rPr>
          <w:rFonts w:ascii="Arial" w:hAnsi="Arial" w:cs="Arial"/>
          <w:sz w:val="22"/>
          <w:szCs w:val="22"/>
        </w:rPr>
        <w:t>.</w:t>
      </w:r>
    </w:p>
    <w:p w14:paraId="24D8B736" w14:textId="7F75A7B4" w:rsidR="00A77B04" w:rsidRDefault="00344821" w:rsidP="00A77B04">
      <w:pPr>
        <w:pStyle w:val="CommentText"/>
        <w:tabs>
          <w:tab w:val="left" w:pos="0"/>
          <w:tab w:val="left" w:pos="142"/>
          <w:tab w:val="left" w:pos="284"/>
          <w:tab w:val="left" w:pos="426"/>
        </w:tabs>
        <w:rPr>
          <w:rFonts w:ascii="Arial" w:hAnsi="Arial" w:cs="Arial"/>
          <w:color w:val="000000" w:themeColor="text1"/>
          <w:sz w:val="22"/>
          <w:szCs w:val="22"/>
        </w:rPr>
      </w:pPr>
      <w:r>
        <w:rPr>
          <w:rFonts w:ascii="Arial" w:hAnsi="Arial" w:cs="Arial"/>
          <w:sz w:val="22"/>
          <w:szCs w:val="22"/>
        </w:rPr>
        <w:t xml:space="preserve">Atskirų </w:t>
      </w:r>
      <w:r w:rsidR="00A30C4D">
        <w:rPr>
          <w:rFonts w:ascii="Arial" w:hAnsi="Arial" w:cs="Arial"/>
          <w:sz w:val="22"/>
          <w:szCs w:val="22"/>
        </w:rPr>
        <w:t>surinkimo</w:t>
      </w:r>
      <w:r w:rsidR="005B64EB">
        <w:rPr>
          <w:rFonts w:ascii="Arial" w:hAnsi="Arial" w:cs="Arial"/>
          <w:sz w:val="22"/>
          <w:szCs w:val="22"/>
        </w:rPr>
        <w:t xml:space="preserve">, </w:t>
      </w:r>
      <w:r w:rsidR="00C07304">
        <w:rPr>
          <w:rFonts w:ascii="Arial" w:hAnsi="Arial" w:cs="Arial"/>
          <w:sz w:val="22"/>
          <w:szCs w:val="22"/>
        </w:rPr>
        <w:t>pasta</w:t>
      </w:r>
      <w:r w:rsidR="004859C7">
        <w:rPr>
          <w:rFonts w:ascii="Arial" w:hAnsi="Arial" w:cs="Arial"/>
          <w:sz w:val="22"/>
          <w:szCs w:val="22"/>
        </w:rPr>
        <w:t>t</w:t>
      </w:r>
      <w:r w:rsidR="00C07304">
        <w:rPr>
          <w:rFonts w:ascii="Arial" w:hAnsi="Arial" w:cs="Arial"/>
          <w:sz w:val="22"/>
          <w:szCs w:val="22"/>
        </w:rPr>
        <w:t>ymo</w:t>
      </w:r>
      <w:r w:rsidR="009E1C9C">
        <w:rPr>
          <w:rFonts w:ascii="Arial" w:hAnsi="Arial" w:cs="Arial"/>
          <w:sz w:val="22"/>
          <w:szCs w:val="22"/>
        </w:rPr>
        <w:t>, sumontavimo</w:t>
      </w:r>
      <w:r w:rsidR="00A30C4D">
        <w:rPr>
          <w:rFonts w:ascii="Arial" w:hAnsi="Arial" w:cs="Arial"/>
          <w:sz w:val="22"/>
          <w:szCs w:val="22"/>
        </w:rPr>
        <w:t xml:space="preserve"> b</w:t>
      </w:r>
      <w:r w:rsidR="00490FC0">
        <w:rPr>
          <w:rFonts w:ascii="Arial" w:hAnsi="Arial" w:cs="Arial"/>
          <w:sz w:val="22"/>
          <w:szCs w:val="22"/>
        </w:rPr>
        <w:t>rėžini</w:t>
      </w:r>
      <w:r w:rsidR="00E00CCB">
        <w:rPr>
          <w:rFonts w:ascii="Arial" w:hAnsi="Arial" w:cs="Arial"/>
          <w:sz w:val="22"/>
          <w:szCs w:val="22"/>
        </w:rPr>
        <w:t>us</w:t>
      </w:r>
      <w:r w:rsidR="00A30C4D">
        <w:rPr>
          <w:rFonts w:ascii="Arial" w:hAnsi="Arial" w:cs="Arial"/>
          <w:sz w:val="22"/>
          <w:szCs w:val="22"/>
        </w:rPr>
        <w:t xml:space="preserve"> kuriuose </w:t>
      </w:r>
      <w:r w:rsidR="00484697">
        <w:rPr>
          <w:rFonts w:ascii="Arial" w:hAnsi="Arial" w:cs="Arial"/>
          <w:sz w:val="22"/>
          <w:szCs w:val="22"/>
        </w:rPr>
        <w:t>būtų s</w:t>
      </w:r>
      <w:r w:rsidR="00BA0794">
        <w:rPr>
          <w:rFonts w:ascii="Arial" w:hAnsi="Arial" w:cs="Arial"/>
          <w:sz w:val="22"/>
          <w:szCs w:val="22"/>
        </w:rPr>
        <w:t xml:space="preserve">uprantamai parodyta </w:t>
      </w:r>
      <w:r w:rsidR="00E00CE3">
        <w:rPr>
          <w:rFonts w:ascii="Arial" w:hAnsi="Arial" w:cs="Arial"/>
          <w:sz w:val="22"/>
          <w:szCs w:val="22"/>
        </w:rPr>
        <w:t>vidaus sandara</w:t>
      </w:r>
      <w:r w:rsidR="002C3560">
        <w:rPr>
          <w:rFonts w:ascii="Arial" w:hAnsi="Arial" w:cs="Arial"/>
          <w:sz w:val="22"/>
          <w:szCs w:val="22"/>
        </w:rPr>
        <w:t xml:space="preserve"> ir prijungimo viet</w:t>
      </w:r>
      <w:r w:rsidR="00735028">
        <w:rPr>
          <w:rFonts w:ascii="Arial" w:hAnsi="Arial" w:cs="Arial"/>
          <w:sz w:val="22"/>
          <w:szCs w:val="22"/>
        </w:rPr>
        <w:t>ų</w:t>
      </w:r>
      <w:r w:rsidR="00271D2B">
        <w:rPr>
          <w:rFonts w:ascii="Arial" w:hAnsi="Arial" w:cs="Arial"/>
          <w:sz w:val="22"/>
          <w:szCs w:val="22"/>
        </w:rPr>
        <w:t xml:space="preserve"> matmenys.</w:t>
      </w:r>
    </w:p>
    <w:p w14:paraId="120B861F" w14:textId="28F94FC3" w:rsidR="00BF1CDF" w:rsidRPr="00A77B04" w:rsidRDefault="00EA21E4" w:rsidP="00A77B04">
      <w:pPr>
        <w:pStyle w:val="CommentText"/>
        <w:numPr>
          <w:ilvl w:val="1"/>
          <w:numId w:val="3"/>
        </w:numPr>
        <w:tabs>
          <w:tab w:val="left" w:pos="0"/>
          <w:tab w:val="left" w:pos="142"/>
          <w:tab w:val="left" w:pos="284"/>
          <w:tab w:val="left" w:pos="426"/>
        </w:tabs>
        <w:ind w:left="0" w:firstLine="0"/>
        <w:rPr>
          <w:rFonts w:ascii="Arial" w:hAnsi="Arial" w:cs="Arial"/>
          <w:sz w:val="22"/>
          <w:szCs w:val="22"/>
        </w:rPr>
      </w:pPr>
      <w:r w:rsidRPr="00A77B04">
        <w:rPr>
          <w:rFonts w:ascii="Arial" w:hAnsi="Arial" w:cs="Arial"/>
          <w:sz w:val="22"/>
          <w:szCs w:val="22"/>
        </w:rPr>
        <w:t xml:space="preserve">Dokumentacija </w:t>
      </w:r>
      <w:r w:rsidR="00143C7A" w:rsidRPr="00A77B04">
        <w:rPr>
          <w:rFonts w:ascii="Arial" w:hAnsi="Arial" w:cs="Arial"/>
          <w:sz w:val="22"/>
          <w:szCs w:val="22"/>
        </w:rPr>
        <w:t>gali</w:t>
      </w:r>
      <w:r w:rsidRPr="00A77B04">
        <w:rPr>
          <w:rFonts w:ascii="Arial" w:hAnsi="Arial" w:cs="Arial"/>
          <w:sz w:val="22"/>
          <w:szCs w:val="22"/>
        </w:rPr>
        <w:t xml:space="preserve"> būti pateikta lietuvių </w:t>
      </w:r>
      <w:r w:rsidR="00B10E2D" w:rsidRPr="00A77B04">
        <w:rPr>
          <w:rFonts w:ascii="Arial" w:hAnsi="Arial" w:cs="Arial"/>
          <w:sz w:val="22"/>
          <w:szCs w:val="22"/>
        </w:rPr>
        <w:t xml:space="preserve">arba </w:t>
      </w:r>
      <w:r w:rsidRPr="00A77B04">
        <w:rPr>
          <w:rFonts w:ascii="Arial" w:hAnsi="Arial" w:cs="Arial"/>
          <w:sz w:val="22"/>
          <w:szCs w:val="22"/>
        </w:rPr>
        <w:t>anglų kalbomis</w:t>
      </w:r>
      <w:r w:rsidR="006D4B2F" w:rsidRPr="00A77B04">
        <w:rPr>
          <w:rFonts w:ascii="Arial" w:hAnsi="Arial" w:cs="Arial"/>
          <w:sz w:val="22"/>
          <w:szCs w:val="22"/>
        </w:rPr>
        <w:t>.</w:t>
      </w:r>
    </w:p>
    <w:sectPr w:rsidR="00BF1CDF" w:rsidRPr="00A77B04" w:rsidSect="00114A2C">
      <w:headerReference w:type="default" r:id="rId8"/>
      <w:pgSz w:w="11905" w:h="16837"/>
      <w:pgMar w:top="1530" w:right="565" w:bottom="707" w:left="171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2E5A9" w14:textId="77777777" w:rsidR="00B9292C" w:rsidRDefault="00B9292C">
      <w:r>
        <w:separator/>
      </w:r>
    </w:p>
  </w:endnote>
  <w:endnote w:type="continuationSeparator" w:id="0">
    <w:p w14:paraId="4422AEF2" w14:textId="77777777" w:rsidR="00B9292C" w:rsidRDefault="00B9292C">
      <w:r>
        <w:continuationSeparator/>
      </w:r>
    </w:p>
  </w:endnote>
  <w:endnote w:type="continuationNotice" w:id="1">
    <w:p w14:paraId="32DD3AD4" w14:textId="77777777" w:rsidR="00B9292C" w:rsidRDefault="00B9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8EAF7C" w14:textId="77777777" w:rsidR="00B9292C" w:rsidRDefault="00B9292C">
      <w:r>
        <w:separator/>
      </w:r>
    </w:p>
  </w:footnote>
  <w:footnote w:type="continuationSeparator" w:id="0">
    <w:p w14:paraId="5D6AA72E" w14:textId="77777777" w:rsidR="00B9292C" w:rsidRDefault="00B9292C">
      <w:r>
        <w:continuationSeparator/>
      </w:r>
    </w:p>
  </w:footnote>
  <w:footnote w:type="continuationNotice" w:id="1">
    <w:p w14:paraId="12360D9C" w14:textId="77777777" w:rsidR="00B9292C" w:rsidRDefault="00B929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95B40" w14:textId="4BF28589" w:rsidR="00436AC2" w:rsidRDefault="00436AC2">
    <w:pPr>
      <w:rPr>
        <w:rFonts w:cs="Times New Roman"/>
        <w:color w:val="auto"/>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24A23"/>
    <w:multiLevelType w:val="multilevel"/>
    <w:tmpl w:val="A8540FF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00FE3"/>
    <w:multiLevelType w:val="multilevel"/>
    <w:tmpl w:val="5C0C8BB8"/>
    <w:lvl w:ilvl="0">
      <w:start w:val="3"/>
      <w:numFmt w:val="decimal"/>
      <w:lvlText w:val="%1"/>
      <w:lvlJc w:val="left"/>
      <w:pPr>
        <w:ind w:left="480" w:hanging="480"/>
      </w:pPr>
      <w:rPr>
        <w:rFonts w:hint="default"/>
      </w:rPr>
    </w:lvl>
    <w:lvl w:ilvl="1">
      <w:start w:val="8"/>
      <w:numFmt w:val="decimal"/>
      <w:lvlText w:val="%1.%2.0"/>
      <w:lvlJc w:val="left"/>
      <w:pPr>
        <w:ind w:left="1844" w:hanging="720"/>
      </w:pPr>
      <w:rPr>
        <w:rFonts w:hint="default"/>
      </w:rPr>
    </w:lvl>
    <w:lvl w:ilvl="2">
      <w:start w:val="1"/>
      <w:numFmt w:val="decimal"/>
      <w:lvlText w:val="%1.%2.%3"/>
      <w:lvlJc w:val="left"/>
      <w:pPr>
        <w:ind w:left="2968" w:hanging="720"/>
      </w:pPr>
      <w:rPr>
        <w:rFonts w:hint="default"/>
      </w:rPr>
    </w:lvl>
    <w:lvl w:ilvl="3">
      <w:start w:val="1"/>
      <w:numFmt w:val="decimal"/>
      <w:lvlText w:val="%1.%2.%3.%4"/>
      <w:lvlJc w:val="left"/>
      <w:pPr>
        <w:ind w:left="4092" w:hanging="720"/>
      </w:pPr>
      <w:rPr>
        <w:rFonts w:hint="default"/>
      </w:rPr>
    </w:lvl>
    <w:lvl w:ilvl="4">
      <w:start w:val="1"/>
      <w:numFmt w:val="decimal"/>
      <w:lvlText w:val="%1.%2.%3.%4.%5"/>
      <w:lvlJc w:val="left"/>
      <w:pPr>
        <w:ind w:left="5576" w:hanging="1080"/>
      </w:pPr>
      <w:rPr>
        <w:rFonts w:hint="default"/>
      </w:rPr>
    </w:lvl>
    <w:lvl w:ilvl="5">
      <w:start w:val="1"/>
      <w:numFmt w:val="decimal"/>
      <w:lvlText w:val="%1.%2.%3.%4.%5.%6"/>
      <w:lvlJc w:val="left"/>
      <w:pPr>
        <w:ind w:left="6700" w:hanging="1080"/>
      </w:pPr>
      <w:rPr>
        <w:rFonts w:hint="default"/>
      </w:rPr>
    </w:lvl>
    <w:lvl w:ilvl="6">
      <w:start w:val="1"/>
      <w:numFmt w:val="decimal"/>
      <w:lvlText w:val="%1.%2.%3.%4.%5.%6.%7"/>
      <w:lvlJc w:val="left"/>
      <w:pPr>
        <w:ind w:left="8184" w:hanging="1440"/>
      </w:pPr>
      <w:rPr>
        <w:rFonts w:hint="default"/>
      </w:rPr>
    </w:lvl>
    <w:lvl w:ilvl="7">
      <w:start w:val="1"/>
      <w:numFmt w:val="decimal"/>
      <w:lvlText w:val="%1.%2.%3.%4.%5.%6.%7.%8"/>
      <w:lvlJc w:val="left"/>
      <w:pPr>
        <w:ind w:left="9308" w:hanging="1440"/>
      </w:pPr>
      <w:rPr>
        <w:rFonts w:hint="default"/>
      </w:rPr>
    </w:lvl>
    <w:lvl w:ilvl="8">
      <w:start w:val="1"/>
      <w:numFmt w:val="decimal"/>
      <w:lvlText w:val="%1.%2.%3.%4.%5.%6.%7.%8.%9"/>
      <w:lvlJc w:val="left"/>
      <w:pPr>
        <w:ind w:left="10792" w:hanging="1800"/>
      </w:pPr>
      <w:rPr>
        <w:rFonts w:hint="default"/>
      </w:rPr>
    </w:lvl>
  </w:abstractNum>
  <w:abstractNum w:abstractNumId="2" w15:restartNumberingAfterBreak="0">
    <w:nsid w:val="0232575F"/>
    <w:multiLevelType w:val="multilevel"/>
    <w:tmpl w:val="64AC8C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4B1E25"/>
    <w:multiLevelType w:val="multilevel"/>
    <w:tmpl w:val="4C16592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6206F4"/>
    <w:multiLevelType w:val="multilevel"/>
    <w:tmpl w:val="01A4490E"/>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7A6481"/>
    <w:multiLevelType w:val="multilevel"/>
    <w:tmpl w:val="D89A2B7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6E7A18"/>
    <w:multiLevelType w:val="multilevel"/>
    <w:tmpl w:val="712AD6C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5EC5932"/>
    <w:multiLevelType w:val="multilevel"/>
    <w:tmpl w:val="58C61E3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6F7A4B"/>
    <w:multiLevelType w:val="multilevel"/>
    <w:tmpl w:val="DDE8A8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7E3103"/>
    <w:multiLevelType w:val="multilevel"/>
    <w:tmpl w:val="D854CA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336684"/>
    <w:multiLevelType w:val="multilevel"/>
    <w:tmpl w:val="2640C2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FC0A37"/>
    <w:multiLevelType w:val="multilevel"/>
    <w:tmpl w:val="3190CE2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870775"/>
    <w:multiLevelType w:val="multilevel"/>
    <w:tmpl w:val="6F98A54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24284E"/>
    <w:multiLevelType w:val="multilevel"/>
    <w:tmpl w:val="05D0800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D040B0F"/>
    <w:multiLevelType w:val="multilevel"/>
    <w:tmpl w:val="ED4C1F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273FC5"/>
    <w:multiLevelType w:val="multilevel"/>
    <w:tmpl w:val="547A509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51532B"/>
    <w:multiLevelType w:val="multilevel"/>
    <w:tmpl w:val="CC50CC5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BF3D99"/>
    <w:multiLevelType w:val="multilevel"/>
    <w:tmpl w:val="B4C0D9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C365A4"/>
    <w:multiLevelType w:val="multilevel"/>
    <w:tmpl w:val="386C08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2092244"/>
    <w:multiLevelType w:val="multilevel"/>
    <w:tmpl w:val="759A175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4E96236"/>
    <w:multiLevelType w:val="multilevel"/>
    <w:tmpl w:val="F4D6488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5533E40"/>
    <w:multiLevelType w:val="multilevel"/>
    <w:tmpl w:val="AFE6A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5767FD9"/>
    <w:multiLevelType w:val="multilevel"/>
    <w:tmpl w:val="02EA2A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6A742FA"/>
    <w:multiLevelType w:val="multilevel"/>
    <w:tmpl w:val="711CD6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A270353"/>
    <w:multiLevelType w:val="multilevel"/>
    <w:tmpl w:val="49CEEFE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ABD7E76"/>
    <w:multiLevelType w:val="multilevel"/>
    <w:tmpl w:val="91AE3AB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ACA5C92"/>
    <w:multiLevelType w:val="multilevel"/>
    <w:tmpl w:val="35EC041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8A0668"/>
    <w:multiLevelType w:val="multilevel"/>
    <w:tmpl w:val="FD788ED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E4F0291"/>
    <w:multiLevelType w:val="multilevel"/>
    <w:tmpl w:val="28C0BE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E572051"/>
    <w:multiLevelType w:val="multilevel"/>
    <w:tmpl w:val="DC60F8F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F2213FE"/>
    <w:multiLevelType w:val="multilevel"/>
    <w:tmpl w:val="7AE0707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00768FE"/>
    <w:multiLevelType w:val="multilevel"/>
    <w:tmpl w:val="4FD2C04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2B40A20"/>
    <w:multiLevelType w:val="multilevel"/>
    <w:tmpl w:val="42C038C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2C50E4D"/>
    <w:multiLevelType w:val="multilevel"/>
    <w:tmpl w:val="A170C64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3F17BCB"/>
    <w:multiLevelType w:val="multilevel"/>
    <w:tmpl w:val="D54A06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5BE1497"/>
    <w:multiLevelType w:val="multilevel"/>
    <w:tmpl w:val="2CF89AF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6E67E45"/>
    <w:multiLevelType w:val="multilevel"/>
    <w:tmpl w:val="C91A792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84938FF"/>
    <w:multiLevelType w:val="multilevel"/>
    <w:tmpl w:val="AAFC2F2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8A79F8"/>
    <w:multiLevelType w:val="multilevel"/>
    <w:tmpl w:val="C1EC1A4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FF76152"/>
    <w:multiLevelType w:val="multilevel"/>
    <w:tmpl w:val="C7581D7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25E733A"/>
    <w:multiLevelType w:val="multilevel"/>
    <w:tmpl w:val="7702236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2D54F67"/>
    <w:multiLevelType w:val="multilevel"/>
    <w:tmpl w:val="EFBCB7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4184A7F"/>
    <w:multiLevelType w:val="multilevel"/>
    <w:tmpl w:val="5C60213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C834A8"/>
    <w:multiLevelType w:val="multilevel"/>
    <w:tmpl w:val="83DE3E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1F3E54"/>
    <w:multiLevelType w:val="multilevel"/>
    <w:tmpl w:val="C63C8CA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8D16B24"/>
    <w:multiLevelType w:val="multilevel"/>
    <w:tmpl w:val="322E8A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356542"/>
    <w:multiLevelType w:val="multilevel"/>
    <w:tmpl w:val="9D6CC8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9953B08"/>
    <w:multiLevelType w:val="multilevel"/>
    <w:tmpl w:val="C51A273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A6E4F5E"/>
    <w:multiLevelType w:val="multilevel"/>
    <w:tmpl w:val="1646C98A"/>
    <w:lvl w:ilvl="0">
      <w:start w:val="3"/>
      <w:numFmt w:val="decimal"/>
      <w:lvlText w:val="%1"/>
      <w:lvlJc w:val="left"/>
      <w:pPr>
        <w:ind w:left="480" w:hanging="480"/>
      </w:pPr>
      <w:rPr>
        <w:rFonts w:hint="default"/>
      </w:rPr>
    </w:lvl>
    <w:lvl w:ilvl="1">
      <w:start w:val="8"/>
      <w:numFmt w:val="decimal"/>
      <w:lvlText w:val="%1.%2"/>
      <w:lvlJc w:val="left"/>
      <w:pPr>
        <w:ind w:left="1402" w:hanging="48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49" w15:restartNumberingAfterBreak="0">
    <w:nsid w:val="3AE17A97"/>
    <w:multiLevelType w:val="multilevel"/>
    <w:tmpl w:val="A030F9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B6A083B"/>
    <w:multiLevelType w:val="multilevel"/>
    <w:tmpl w:val="D500FC1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BAD0FB0"/>
    <w:multiLevelType w:val="multilevel"/>
    <w:tmpl w:val="FC028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C50084C"/>
    <w:multiLevelType w:val="multilevel"/>
    <w:tmpl w:val="E7C866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D313937"/>
    <w:multiLevelType w:val="multilevel"/>
    <w:tmpl w:val="80DE34F2"/>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D37209A"/>
    <w:multiLevelType w:val="multilevel"/>
    <w:tmpl w:val="FAF64F7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DB04D30"/>
    <w:multiLevelType w:val="hybridMultilevel"/>
    <w:tmpl w:val="E4CABA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3E5A4853"/>
    <w:multiLevelType w:val="multilevel"/>
    <w:tmpl w:val="284AEEB0"/>
    <w:lvl w:ilvl="0">
      <w:start w:val="3"/>
      <w:numFmt w:val="decimal"/>
      <w:lvlText w:val="%1."/>
      <w:lvlJc w:val="left"/>
      <w:pPr>
        <w:ind w:left="360" w:hanging="360"/>
      </w:pPr>
      <w:rPr>
        <w:rFonts w:hint="default"/>
      </w:rPr>
    </w:lvl>
    <w:lvl w:ilvl="1">
      <w:start w:val="3"/>
      <w:numFmt w:val="decimal"/>
      <w:lvlText w:val="%1.%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3EF86DEA"/>
    <w:multiLevelType w:val="multilevel"/>
    <w:tmpl w:val="DC52E06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2D7717"/>
    <w:multiLevelType w:val="multilevel"/>
    <w:tmpl w:val="0410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8A1A09"/>
    <w:multiLevelType w:val="hybridMultilevel"/>
    <w:tmpl w:val="03C85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49E93191"/>
    <w:multiLevelType w:val="multilevel"/>
    <w:tmpl w:val="A91AC3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ADC2EEF"/>
    <w:multiLevelType w:val="multilevel"/>
    <w:tmpl w:val="A184CC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B7221C9"/>
    <w:multiLevelType w:val="hybridMultilevel"/>
    <w:tmpl w:val="C7FC838E"/>
    <w:lvl w:ilvl="0" w:tplc="56E64DF0">
      <w:start w:val="1"/>
      <w:numFmt w:val="decimal"/>
      <w:lvlText w:val="2.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4C3547F5"/>
    <w:multiLevelType w:val="multilevel"/>
    <w:tmpl w:val="76561F1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D7C5C68"/>
    <w:multiLevelType w:val="multilevel"/>
    <w:tmpl w:val="AF10870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FE9555B"/>
    <w:multiLevelType w:val="multilevel"/>
    <w:tmpl w:val="97CAAA8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05C2EB5"/>
    <w:multiLevelType w:val="multilevel"/>
    <w:tmpl w:val="37342FB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4F09A6"/>
    <w:multiLevelType w:val="multilevel"/>
    <w:tmpl w:val="A8BCC6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CD5B21"/>
    <w:multiLevelType w:val="hybridMultilevel"/>
    <w:tmpl w:val="9C7E0512"/>
    <w:lvl w:ilvl="0" w:tplc="56E64DF0">
      <w:start w:val="1"/>
      <w:numFmt w:val="decimal"/>
      <w:lvlText w:val="2.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5360462B"/>
    <w:multiLevelType w:val="multilevel"/>
    <w:tmpl w:val="56AEDA0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40E5A3F"/>
    <w:multiLevelType w:val="multilevel"/>
    <w:tmpl w:val="ECECBD6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5FF6299"/>
    <w:multiLevelType w:val="multilevel"/>
    <w:tmpl w:val="823220D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620424D"/>
    <w:multiLevelType w:val="multilevel"/>
    <w:tmpl w:val="81E0DF0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6566341"/>
    <w:multiLevelType w:val="multilevel"/>
    <w:tmpl w:val="00562AD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804683F"/>
    <w:multiLevelType w:val="multilevel"/>
    <w:tmpl w:val="2C58893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4641D3"/>
    <w:multiLevelType w:val="multilevel"/>
    <w:tmpl w:val="809689E8"/>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58B26594"/>
    <w:multiLevelType w:val="multilevel"/>
    <w:tmpl w:val="5A5CCCB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A3F691C"/>
    <w:multiLevelType w:val="multilevel"/>
    <w:tmpl w:val="5A82B08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A5657AE"/>
    <w:multiLevelType w:val="multilevel"/>
    <w:tmpl w:val="E7B842A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B91127F"/>
    <w:multiLevelType w:val="multilevel"/>
    <w:tmpl w:val="6B9A6B4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F0B7CDA"/>
    <w:multiLevelType w:val="multilevel"/>
    <w:tmpl w:val="06C031C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F4531E0"/>
    <w:multiLevelType w:val="multilevel"/>
    <w:tmpl w:val="123839A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27F6653"/>
    <w:multiLevelType w:val="multilevel"/>
    <w:tmpl w:val="A1525F8C"/>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2C86B7B"/>
    <w:multiLevelType w:val="multilevel"/>
    <w:tmpl w:val="307A0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86337A"/>
    <w:multiLevelType w:val="multilevel"/>
    <w:tmpl w:val="040C99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135A28"/>
    <w:multiLevelType w:val="multilevel"/>
    <w:tmpl w:val="FB3264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5677A03"/>
    <w:multiLevelType w:val="multilevel"/>
    <w:tmpl w:val="30B01CE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6302AC"/>
    <w:multiLevelType w:val="multilevel"/>
    <w:tmpl w:val="4F780A3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7BC6A16"/>
    <w:multiLevelType w:val="multilevel"/>
    <w:tmpl w:val="441A04E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7DC3E4F"/>
    <w:multiLevelType w:val="multilevel"/>
    <w:tmpl w:val="52D2B0D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08709E"/>
    <w:multiLevelType w:val="multilevel"/>
    <w:tmpl w:val="472EFD4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D4D659C"/>
    <w:multiLevelType w:val="multilevel"/>
    <w:tmpl w:val="CA5E0196"/>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D757160"/>
    <w:multiLevelType w:val="multilevel"/>
    <w:tmpl w:val="681A1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DA937B2"/>
    <w:multiLevelType w:val="multilevel"/>
    <w:tmpl w:val="CCD0F1B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7A54D7"/>
    <w:multiLevelType w:val="multilevel"/>
    <w:tmpl w:val="137E4DE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2502971"/>
    <w:multiLevelType w:val="multilevel"/>
    <w:tmpl w:val="F1001B66"/>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ascii="Arial" w:hAnsi="Arial" w:cs="Arial"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4996075"/>
    <w:multiLevelType w:val="multilevel"/>
    <w:tmpl w:val="578ACDC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49B3012"/>
    <w:multiLevelType w:val="multilevel"/>
    <w:tmpl w:val="DDAC9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58550F4"/>
    <w:multiLevelType w:val="multilevel"/>
    <w:tmpl w:val="E86883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6E91D2A"/>
    <w:multiLevelType w:val="multilevel"/>
    <w:tmpl w:val="1D7462F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84841F3"/>
    <w:multiLevelType w:val="multilevel"/>
    <w:tmpl w:val="08E8F32E"/>
    <w:lvl w:ilvl="0">
      <w:start w:val="1"/>
      <w:numFmt w:val="decimal"/>
      <w:lvlText w:val="%1."/>
      <w:lvlJc w:val="left"/>
      <w:pPr>
        <w:ind w:left="720" w:hanging="360"/>
      </w:pPr>
      <w:rPr>
        <w:rFonts w:ascii="Arial" w:hAnsi="Arial" w:cs="Arial" w:hint="default"/>
        <w:sz w:val="23"/>
        <w:szCs w:val="23"/>
      </w:rPr>
    </w:lvl>
    <w:lvl w:ilvl="1">
      <w:start w:val="1"/>
      <w:numFmt w:val="decimal"/>
      <w:isLgl/>
      <w:lvlText w:val="%1.%2"/>
      <w:lvlJc w:val="left"/>
      <w:pPr>
        <w:ind w:left="1080" w:hanging="360"/>
      </w:pPr>
      <w:rPr>
        <w:rFonts w:hint="default"/>
        <w:b/>
        <w:bCs w:val="0"/>
        <w:sz w:val="22"/>
        <w:szCs w:val="22"/>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1" w15:restartNumberingAfterBreak="0">
    <w:nsid w:val="787A2478"/>
    <w:multiLevelType w:val="multilevel"/>
    <w:tmpl w:val="833658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9573E46"/>
    <w:multiLevelType w:val="multilevel"/>
    <w:tmpl w:val="9E5E2A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95D355E"/>
    <w:multiLevelType w:val="multilevel"/>
    <w:tmpl w:val="1CC0527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A013D49"/>
    <w:multiLevelType w:val="multilevel"/>
    <w:tmpl w:val="BDC84C0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A655411"/>
    <w:multiLevelType w:val="multilevel"/>
    <w:tmpl w:val="8EF849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C564D10"/>
    <w:multiLevelType w:val="multilevel"/>
    <w:tmpl w:val="67361E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E1302B1"/>
    <w:multiLevelType w:val="multilevel"/>
    <w:tmpl w:val="02C0F0D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EA14A85"/>
    <w:multiLevelType w:val="hybridMultilevel"/>
    <w:tmpl w:val="48F42A10"/>
    <w:lvl w:ilvl="0" w:tplc="56E64DF0">
      <w:start w:val="1"/>
      <w:numFmt w:val="decimal"/>
      <w:lvlText w:val="2.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7EE72EDC"/>
    <w:multiLevelType w:val="multilevel"/>
    <w:tmpl w:val="B1AEDC3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F6D4583"/>
    <w:multiLevelType w:val="multilevel"/>
    <w:tmpl w:val="0AB663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5"/>
  </w:num>
  <w:num w:numId="2">
    <w:abstractNumId w:val="100"/>
  </w:num>
  <w:num w:numId="3">
    <w:abstractNumId w:val="95"/>
  </w:num>
  <w:num w:numId="4">
    <w:abstractNumId w:val="17"/>
  </w:num>
  <w:num w:numId="5">
    <w:abstractNumId w:val="21"/>
  </w:num>
  <w:num w:numId="6">
    <w:abstractNumId w:val="23"/>
  </w:num>
  <w:num w:numId="7">
    <w:abstractNumId w:val="10"/>
  </w:num>
  <w:num w:numId="8">
    <w:abstractNumId w:val="14"/>
  </w:num>
  <w:num w:numId="9">
    <w:abstractNumId w:val="49"/>
  </w:num>
  <w:num w:numId="10">
    <w:abstractNumId w:val="84"/>
  </w:num>
  <w:num w:numId="11">
    <w:abstractNumId w:val="25"/>
  </w:num>
  <w:num w:numId="12">
    <w:abstractNumId w:val="97"/>
  </w:num>
  <w:num w:numId="13">
    <w:abstractNumId w:val="8"/>
  </w:num>
  <w:num w:numId="14">
    <w:abstractNumId w:val="34"/>
  </w:num>
  <w:num w:numId="15">
    <w:abstractNumId w:val="105"/>
  </w:num>
  <w:num w:numId="16">
    <w:abstractNumId w:val="41"/>
  </w:num>
  <w:num w:numId="17">
    <w:abstractNumId w:val="67"/>
  </w:num>
  <w:num w:numId="18">
    <w:abstractNumId w:val="101"/>
  </w:num>
  <w:num w:numId="19">
    <w:abstractNumId w:val="64"/>
  </w:num>
  <w:num w:numId="20">
    <w:abstractNumId w:val="93"/>
  </w:num>
  <w:num w:numId="21">
    <w:abstractNumId w:val="89"/>
  </w:num>
  <w:num w:numId="22">
    <w:abstractNumId w:val="54"/>
  </w:num>
  <w:num w:numId="23">
    <w:abstractNumId w:val="7"/>
  </w:num>
  <w:num w:numId="24">
    <w:abstractNumId w:val="78"/>
  </w:num>
  <w:num w:numId="25">
    <w:abstractNumId w:val="5"/>
  </w:num>
  <w:num w:numId="26">
    <w:abstractNumId w:val="4"/>
  </w:num>
  <w:num w:numId="27">
    <w:abstractNumId w:val="82"/>
  </w:num>
  <w:num w:numId="28">
    <w:abstractNumId w:val="30"/>
  </w:num>
  <w:num w:numId="29">
    <w:abstractNumId w:val="86"/>
  </w:num>
  <w:num w:numId="30">
    <w:abstractNumId w:val="91"/>
  </w:num>
  <w:num w:numId="31">
    <w:abstractNumId w:val="19"/>
  </w:num>
  <w:num w:numId="32">
    <w:abstractNumId w:val="32"/>
  </w:num>
  <w:num w:numId="33">
    <w:abstractNumId w:val="1"/>
  </w:num>
  <w:num w:numId="34">
    <w:abstractNumId w:val="48"/>
  </w:num>
  <w:num w:numId="35">
    <w:abstractNumId w:val="56"/>
  </w:num>
  <w:num w:numId="36">
    <w:abstractNumId w:val="92"/>
  </w:num>
  <w:num w:numId="37">
    <w:abstractNumId w:val="58"/>
  </w:num>
  <w:num w:numId="38">
    <w:abstractNumId w:val="22"/>
  </w:num>
  <w:num w:numId="39">
    <w:abstractNumId w:val="61"/>
  </w:num>
  <w:num w:numId="40">
    <w:abstractNumId w:val="52"/>
  </w:num>
  <w:num w:numId="41">
    <w:abstractNumId w:val="45"/>
  </w:num>
  <w:num w:numId="42">
    <w:abstractNumId w:val="18"/>
  </w:num>
  <w:num w:numId="43">
    <w:abstractNumId w:val="96"/>
  </w:num>
  <w:num w:numId="44">
    <w:abstractNumId w:val="51"/>
  </w:num>
  <w:num w:numId="45">
    <w:abstractNumId w:val="80"/>
  </w:num>
  <w:num w:numId="46">
    <w:abstractNumId w:val="43"/>
  </w:num>
  <w:num w:numId="47">
    <w:abstractNumId w:val="110"/>
  </w:num>
  <w:num w:numId="48">
    <w:abstractNumId w:val="20"/>
  </w:num>
  <w:num w:numId="49">
    <w:abstractNumId w:val="31"/>
  </w:num>
  <w:num w:numId="50">
    <w:abstractNumId w:val="3"/>
  </w:num>
  <w:num w:numId="51">
    <w:abstractNumId w:val="102"/>
  </w:num>
  <w:num w:numId="52">
    <w:abstractNumId w:val="83"/>
  </w:num>
  <w:num w:numId="53">
    <w:abstractNumId w:val="85"/>
  </w:num>
  <w:num w:numId="54">
    <w:abstractNumId w:val="46"/>
  </w:num>
  <w:num w:numId="55">
    <w:abstractNumId w:val="106"/>
  </w:num>
  <w:num w:numId="56">
    <w:abstractNumId w:val="28"/>
  </w:num>
  <w:num w:numId="57">
    <w:abstractNumId w:val="98"/>
  </w:num>
  <w:num w:numId="58">
    <w:abstractNumId w:val="2"/>
  </w:num>
  <w:num w:numId="59">
    <w:abstractNumId w:val="60"/>
  </w:num>
  <w:num w:numId="60">
    <w:abstractNumId w:val="9"/>
  </w:num>
  <w:num w:numId="61">
    <w:abstractNumId w:val="99"/>
  </w:num>
  <w:num w:numId="62">
    <w:abstractNumId w:val="107"/>
  </w:num>
  <w:num w:numId="63">
    <w:abstractNumId w:val="26"/>
  </w:num>
  <w:num w:numId="64">
    <w:abstractNumId w:val="90"/>
  </w:num>
  <w:num w:numId="65">
    <w:abstractNumId w:val="11"/>
  </w:num>
  <w:num w:numId="66">
    <w:abstractNumId w:val="74"/>
  </w:num>
  <w:num w:numId="67">
    <w:abstractNumId w:val="87"/>
  </w:num>
  <w:num w:numId="68">
    <w:abstractNumId w:val="6"/>
  </w:num>
  <w:num w:numId="69">
    <w:abstractNumId w:val="57"/>
  </w:num>
  <w:num w:numId="70">
    <w:abstractNumId w:val="109"/>
  </w:num>
  <w:num w:numId="71">
    <w:abstractNumId w:val="70"/>
  </w:num>
  <w:num w:numId="72">
    <w:abstractNumId w:val="63"/>
  </w:num>
  <w:num w:numId="73">
    <w:abstractNumId w:val="15"/>
  </w:num>
  <w:num w:numId="74">
    <w:abstractNumId w:val="36"/>
  </w:num>
  <w:num w:numId="75">
    <w:abstractNumId w:val="40"/>
  </w:num>
  <w:num w:numId="76">
    <w:abstractNumId w:val="77"/>
  </w:num>
  <w:num w:numId="77">
    <w:abstractNumId w:val="76"/>
  </w:num>
  <w:num w:numId="78">
    <w:abstractNumId w:val="39"/>
  </w:num>
  <w:num w:numId="79">
    <w:abstractNumId w:val="42"/>
  </w:num>
  <w:num w:numId="80">
    <w:abstractNumId w:val="29"/>
  </w:num>
  <w:num w:numId="81">
    <w:abstractNumId w:val="27"/>
  </w:num>
  <w:num w:numId="82">
    <w:abstractNumId w:val="50"/>
  </w:num>
  <w:num w:numId="83">
    <w:abstractNumId w:val="72"/>
  </w:num>
  <w:num w:numId="84">
    <w:abstractNumId w:val="38"/>
  </w:num>
  <w:num w:numId="85">
    <w:abstractNumId w:val="104"/>
  </w:num>
  <w:num w:numId="86">
    <w:abstractNumId w:val="88"/>
  </w:num>
  <w:num w:numId="87">
    <w:abstractNumId w:val="37"/>
  </w:num>
  <w:num w:numId="88">
    <w:abstractNumId w:val="12"/>
  </w:num>
  <w:num w:numId="89">
    <w:abstractNumId w:val="33"/>
  </w:num>
  <w:num w:numId="90">
    <w:abstractNumId w:val="66"/>
  </w:num>
  <w:num w:numId="91">
    <w:abstractNumId w:val="47"/>
  </w:num>
  <w:num w:numId="92">
    <w:abstractNumId w:val="65"/>
  </w:num>
  <w:num w:numId="93">
    <w:abstractNumId w:val="79"/>
  </w:num>
  <w:num w:numId="94">
    <w:abstractNumId w:val="35"/>
  </w:num>
  <w:num w:numId="95">
    <w:abstractNumId w:val="0"/>
  </w:num>
  <w:num w:numId="96">
    <w:abstractNumId w:val="94"/>
  </w:num>
  <w:num w:numId="97">
    <w:abstractNumId w:val="69"/>
  </w:num>
  <w:num w:numId="98">
    <w:abstractNumId w:val="71"/>
  </w:num>
  <w:num w:numId="99">
    <w:abstractNumId w:val="16"/>
  </w:num>
  <w:num w:numId="100">
    <w:abstractNumId w:val="81"/>
  </w:num>
  <w:num w:numId="101">
    <w:abstractNumId w:val="13"/>
  </w:num>
  <w:num w:numId="102">
    <w:abstractNumId w:val="24"/>
  </w:num>
  <w:num w:numId="103">
    <w:abstractNumId w:val="44"/>
  </w:num>
  <w:num w:numId="104">
    <w:abstractNumId w:val="73"/>
  </w:num>
  <w:num w:numId="105">
    <w:abstractNumId w:val="103"/>
  </w:num>
  <w:num w:numId="106">
    <w:abstractNumId w:val="55"/>
  </w:num>
  <w:num w:numId="107">
    <w:abstractNumId w:val="59"/>
  </w:num>
  <w:num w:numId="108">
    <w:abstractNumId w:val="53"/>
  </w:num>
  <w:num w:numId="109">
    <w:abstractNumId w:val="108"/>
  </w:num>
  <w:num w:numId="110">
    <w:abstractNumId w:val="68"/>
  </w:num>
  <w:num w:numId="111">
    <w:abstractNumId w:val="6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ocumentProtection w:edit="readOnly" w:enforcement="0"/>
  <w:defaultTabStop w:val="1296"/>
  <w:hyphenationZone w:val="396"/>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11B44"/>
    <w:rsid w:val="0001348B"/>
    <w:rsid w:val="00017572"/>
    <w:rsid w:val="0001775E"/>
    <w:rsid w:val="0001776D"/>
    <w:rsid w:val="00017E89"/>
    <w:rsid w:val="00022E05"/>
    <w:rsid w:val="00025E18"/>
    <w:rsid w:val="000276A9"/>
    <w:rsid w:val="00033380"/>
    <w:rsid w:val="00034423"/>
    <w:rsid w:val="00035B78"/>
    <w:rsid w:val="00035E2B"/>
    <w:rsid w:val="00037D87"/>
    <w:rsid w:val="00040D5E"/>
    <w:rsid w:val="00051F6D"/>
    <w:rsid w:val="00053581"/>
    <w:rsid w:val="00055F1D"/>
    <w:rsid w:val="00056B06"/>
    <w:rsid w:val="00060045"/>
    <w:rsid w:val="0006044D"/>
    <w:rsid w:val="00062A0C"/>
    <w:rsid w:val="0006337B"/>
    <w:rsid w:val="000649BD"/>
    <w:rsid w:val="000663F9"/>
    <w:rsid w:val="000813EA"/>
    <w:rsid w:val="0009458B"/>
    <w:rsid w:val="0009485E"/>
    <w:rsid w:val="000B47E1"/>
    <w:rsid w:val="000B54D1"/>
    <w:rsid w:val="000C4606"/>
    <w:rsid w:val="000C58AB"/>
    <w:rsid w:val="000D1534"/>
    <w:rsid w:val="000D1D54"/>
    <w:rsid w:val="000D1E0F"/>
    <w:rsid w:val="000D2F05"/>
    <w:rsid w:val="000D3DF9"/>
    <w:rsid w:val="000D443B"/>
    <w:rsid w:val="000D6590"/>
    <w:rsid w:val="000D7982"/>
    <w:rsid w:val="000E49B2"/>
    <w:rsid w:val="000E747C"/>
    <w:rsid w:val="000E7ADA"/>
    <w:rsid w:val="000F3C43"/>
    <w:rsid w:val="000F3ED0"/>
    <w:rsid w:val="000F41BF"/>
    <w:rsid w:val="0010770D"/>
    <w:rsid w:val="00114A2C"/>
    <w:rsid w:val="00115481"/>
    <w:rsid w:val="001165C6"/>
    <w:rsid w:val="001177F3"/>
    <w:rsid w:val="001257B0"/>
    <w:rsid w:val="00130C59"/>
    <w:rsid w:val="001338C6"/>
    <w:rsid w:val="00137674"/>
    <w:rsid w:val="00142259"/>
    <w:rsid w:val="001429FB"/>
    <w:rsid w:val="00143C7A"/>
    <w:rsid w:val="001458F5"/>
    <w:rsid w:val="00146067"/>
    <w:rsid w:val="0014631E"/>
    <w:rsid w:val="00151561"/>
    <w:rsid w:val="00152598"/>
    <w:rsid w:val="00154008"/>
    <w:rsid w:val="00155C21"/>
    <w:rsid w:val="00162B11"/>
    <w:rsid w:val="00163B79"/>
    <w:rsid w:val="00164FE4"/>
    <w:rsid w:val="001932EA"/>
    <w:rsid w:val="001A0AE2"/>
    <w:rsid w:val="001A1FF6"/>
    <w:rsid w:val="001C4B43"/>
    <w:rsid w:val="001D318F"/>
    <w:rsid w:val="001E17BB"/>
    <w:rsid w:val="001E44F9"/>
    <w:rsid w:val="001F1CB4"/>
    <w:rsid w:val="001F61B6"/>
    <w:rsid w:val="001F67C3"/>
    <w:rsid w:val="002002B4"/>
    <w:rsid w:val="0020378D"/>
    <w:rsid w:val="00204AA9"/>
    <w:rsid w:val="00205810"/>
    <w:rsid w:val="002067BD"/>
    <w:rsid w:val="00206BBF"/>
    <w:rsid w:val="002153A1"/>
    <w:rsid w:val="00220831"/>
    <w:rsid w:val="0022178D"/>
    <w:rsid w:val="00227E76"/>
    <w:rsid w:val="00233B22"/>
    <w:rsid w:val="00247427"/>
    <w:rsid w:val="00252298"/>
    <w:rsid w:val="002575C1"/>
    <w:rsid w:val="00260933"/>
    <w:rsid w:val="00266432"/>
    <w:rsid w:val="002713A2"/>
    <w:rsid w:val="00271D2B"/>
    <w:rsid w:val="0027475D"/>
    <w:rsid w:val="002773DA"/>
    <w:rsid w:val="00277E06"/>
    <w:rsid w:val="002802E4"/>
    <w:rsid w:val="002874E1"/>
    <w:rsid w:val="00294569"/>
    <w:rsid w:val="002A65B1"/>
    <w:rsid w:val="002B0103"/>
    <w:rsid w:val="002B16D2"/>
    <w:rsid w:val="002B222E"/>
    <w:rsid w:val="002B4FD3"/>
    <w:rsid w:val="002C2C58"/>
    <w:rsid w:val="002C3560"/>
    <w:rsid w:val="002C4BD4"/>
    <w:rsid w:val="002C59EB"/>
    <w:rsid w:val="002D14E1"/>
    <w:rsid w:val="002D4866"/>
    <w:rsid w:val="002D59FF"/>
    <w:rsid w:val="002E0AEA"/>
    <w:rsid w:val="002F37A5"/>
    <w:rsid w:val="00301194"/>
    <w:rsid w:val="003037EA"/>
    <w:rsid w:val="003133B3"/>
    <w:rsid w:val="00332044"/>
    <w:rsid w:val="00334242"/>
    <w:rsid w:val="00340A42"/>
    <w:rsid w:val="00344821"/>
    <w:rsid w:val="0034526E"/>
    <w:rsid w:val="00351DF6"/>
    <w:rsid w:val="00367927"/>
    <w:rsid w:val="00373A20"/>
    <w:rsid w:val="0038034B"/>
    <w:rsid w:val="003809CB"/>
    <w:rsid w:val="003850A4"/>
    <w:rsid w:val="0039033E"/>
    <w:rsid w:val="0039268B"/>
    <w:rsid w:val="00397BEB"/>
    <w:rsid w:val="003A1743"/>
    <w:rsid w:val="003A4D69"/>
    <w:rsid w:val="003A72BF"/>
    <w:rsid w:val="003B0FAA"/>
    <w:rsid w:val="003B723C"/>
    <w:rsid w:val="003C2E0A"/>
    <w:rsid w:val="003C4415"/>
    <w:rsid w:val="003D2CA2"/>
    <w:rsid w:val="003E23E3"/>
    <w:rsid w:val="003E2866"/>
    <w:rsid w:val="003F05FA"/>
    <w:rsid w:val="003F6CDF"/>
    <w:rsid w:val="004106C4"/>
    <w:rsid w:val="00421E3F"/>
    <w:rsid w:val="00430864"/>
    <w:rsid w:val="0043473E"/>
    <w:rsid w:val="00436AC2"/>
    <w:rsid w:val="004413DC"/>
    <w:rsid w:val="0044610F"/>
    <w:rsid w:val="00450ED8"/>
    <w:rsid w:val="0045104C"/>
    <w:rsid w:val="00452C0E"/>
    <w:rsid w:val="004572C0"/>
    <w:rsid w:val="00460DA4"/>
    <w:rsid w:val="00462979"/>
    <w:rsid w:val="00484697"/>
    <w:rsid w:val="004859C7"/>
    <w:rsid w:val="0048746B"/>
    <w:rsid w:val="00490FC0"/>
    <w:rsid w:val="00492A70"/>
    <w:rsid w:val="004957A5"/>
    <w:rsid w:val="004962F6"/>
    <w:rsid w:val="004A1419"/>
    <w:rsid w:val="004B6209"/>
    <w:rsid w:val="004C0707"/>
    <w:rsid w:val="004C1635"/>
    <w:rsid w:val="004D0814"/>
    <w:rsid w:val="004D2D55"/>
    <w:rsid w:val="004D2F53"/>
    <w:rsid w:val="004D3B0E"/>
    <w:rsid w:val="004D3CE9"/>
    <w:rsid w:val="004D6F25"/>
    <w:rsid w:val="004D7A6B"/>
    <w:rsid w:val="004E40AF"/>
    <w:rsid w:val="004E5D6C"/>
    <w:rsid w:val="004E70B3"/>
    <w:rsid w:val="00502676"/>
    <w:rsid w:val="00503C0D"/>
    <w:rsid w:val="00506B10"/>
    <w:rsid w:val="0052016F"/>
    <w:rsid w:val="00525346"/>
    <w:rsid w:val="00531C05"/>
    <w:rsid w:val="00540AB3"/>
    <w:rsid w:val="005521FA"/>
    <w:rsid w:val="00575AAF"/>
    <w:rsid w:val="00584F6E"/>
    <w:rsid w:val="00590C4E"/>
    <w:rsid w:val="005B64EB"/>
    <w:rsid w:val="005C1B7D"/>
    <w:rsid w:val="005D7C99"/>
    <w:rsid w:val="005E27A0"/>
    <w:rsid w:val="005E5726"/>
    <w:rsid w:val="005E65B1"/>
    <w:rsid w:val="005F139E"/>
    <w:rsid w:val="00600D2A"/>
    <w:rsid w:val="00604ADE"/>
    <w:rsid w:val="00605EAB"/>
    <w:rsid w:val="00611667"/>
    <w:rsid w:val="006117AF"/>
    <w:rsid w:val="00612E83"/>
    <w:rsid w:val="0061696B"/>
    <w:rsid w:val="00622953"/>
    <w:rsid w:val="00626796"/>
    <w:rsid w:val="00643578"/>
    <w:rsid w:val="00644804"/>
    <w:rsid w:val="00653803"/>
    <w:rsid w:val="0065561D"/>
    <w:rsid w:val="006624CE"/>
    <w:rsid w:val="0066690C"/>
    <w:rsid w:val="0066712B"/>
    <w:rsid w:val="00673D05"/>
    <w:rsid w:val="006822E2"/>
    <w:rsid w:val="00686F06"/>
    <w:rsid w:val="00695DA4"/>
    <w:rsid w:val="006A5C6A"/>
    <w:rsid w:val="006A775C"/>
    <w:rsid w:val="006A7BA3"/>
    <w:rsid w:val="006B671B"/>
    <w:rsid w:val="006C0CBA"/>
    <w:rsid w:val="006C1AB5"/>
    <w:rsid w:val="006C3960"/>
    <w:rsid w:val="006C4A2C"/>
    <w:rsid w:val="006D058C"/>
    <w:rsid w:val="006D3F5E"/>
    <w:rsid w:val="006D4B2F"/>
    <w:rsid w:val="006E1FB7"/>
    <w:rsid w:val="006E59EE"/>
    <w:rsid w:val="006E6A8D"/>
    <w:rsid w:val="0070020A"/>
    <w:rsid w:val="00701C0D"/>
    <w:rsid w:val="00702E4E"/>
    <w:rsid w:val="00703817"/>
    <w:rsid w:val="00706FC1"/>
    <w:rsid w:val="00716844"/>
    <w:rsid w:val="0072505C"/>
    <w:rsid w:val="0073238E"/>
    <w:rsid w:val="00735028"/>
    <w:rsid w:val="00735299"/>
    <w:rsid w:val="0073574B"/>
    <w:rsid w:val="007408EC"/>
    <w:rsid w:val="007465D3"/>
    <w:rsid w:val="00750EE1"/>
    <w:rsid w:val="00752AFC"/>
    <w:rsid w:val="00754ABE"/>
    <w:rsid w:val="0075708E"/>
    <w:rsid w:val="00757BCF"/>
    <w:rsid w:val="007630AA"/>
    <w:rsid w:val="007671FD"/>
    <w:rsid w:val="007766A0"/>
    <w:rsid w:val="00777457"/>
    <w:rsid w:val="007838BB"/>
    <w:rsid w:val="0079655D"/>
    <w:rsid w:val="007A1B7F"/>
    <w:rsid w:val="007A300C"/>
    <w:rsid w:val="007A3814"/>
    <w:rsid w:val="007A4905"/>
    <w:rsid w:val="007A5DE4"/>
    <w:rsid w:val="007B07CD"/>
    <w:rsid w:val="007B6060"/>
    <w:rsid w:val="007B72FE"/>
    <w:rsid w:val="007D0037"/>
    <w:rsid w:val="007D0FDF"/>
    <w:rsid w:val="007D21A4"/>
    <w:rsid w:val="007D3A73"/>
    <w:rsid w:val="007E3AEB"/>
    <w:rsid w:val="007E4926"/>
    <w:rsid w:val="007F48ED"/>
    <w:rsid w:val="007F4AB1"/>
    <w:rsid w:val="007F5E90"/>
    <w:rsid w:val="00801D9A"/>
    <w:rsid w:val="00807EFB"/>
    <w:rsid w:val="008107A1"/>
    <w:rsid w:val="00822142"/>
    <w:rsid w:val="00823C81"/>
    <w:rsid w:val="0083427F"/>
    <w:rsid w:val="008422DC"/>
    <w:rsid w:val="008433AA"/>
    <w:rsid w:val="00844809"/>
    <w:rsid w:val="00850DDB"/>
    <w:rsid w:val="008550E1"/>
    <w:rsid w:val="00861173"/>
    <w:rsid w:val="00863841"/>
    <w:rsid w:val="00863D59"/>
    <w:rsid w:val="00864B51"/>
    <w:rsid w:val="00870C52"/>
    <w:rsid w:val="0087558E"/>
    <w:rsid w:val="008760FF"/>
    <w:rsid w:val="008867D2"/>
    <w:rsid w:val="00886EF1"/>
    <w:rsid w:val="00897259"/>
    <w:rsid w:val="0089751A"/>
    <w:rsid w:val="008A5CCE"/>
    <w:rsid w:val="008A7A19"/>
    <w:rsid w:val="008B0930"/>
    <w:rsid w:val="008B34CD"/>
    <w:rsid w:val="008B6D26"/>
    <w:rsid w:val="008C5B34"/>
    <w:rsid w:val="008D16C8"/>
    <w:rsid w:val="008D35D7"/>
    <w:rsid w:val="008D3CE0"/>
    <w:rsid w:val="008E5524"/>
    <w:rsid w:val="008E75DA"/>
    <w:rsid w:val="008F3311"/>
    <w:rsid w:val="008F413D"/>
    <w:rsid w:val="008F6898"/>
    <w:rsid w:val="009001C4"/>
    <w:rsid w:val="009032F8"/>
    <w:rsid w:val="00903780"/>
    <w:rsid w:val="00904B7A"/>
    <w:rsid w:val="00924F03"/>
    <w:rsid w:val="00931634"/>
    <w:rsid w:val="009316CE"/>
    <w:rsid w:val="00934B89"/>
    <w:rsid w:val="00940326"/>
    <w:rsid w:val="00956712"/>
    <w:rsid w:val="00957CB7"/>
    <w:rsid w:val="0096183D"/>
    <w:rsid w:val="00964867"/>
    <w:rsid w:val="0096580A"/>
    <w:rsid w:val="0097268A"/>
    <w:rsid w:val="009731D6"/>
    <w:rsid w:val="009738CE"/>
    <w:rsid w:val="00976272"/>
    <w:rsid w:val="00976E7D"/>
    <w:rsid w:val="009800F8"/>
    <w:rsid w:val="00982183"/>
    <w:rsid w:val="00991814"/>
    <w:rsid w:val="00993A71"/>
    <w:rsid w:val="00994C1C"/>
    <w:rsid w:val="009A01FD"/>
    <w:rsid w:val="009A6EE0"/>
    <w:rsid w:val="009B3221"/>
    <w:rsid w:val="009B469F"/>
    <w:rsid w:val="009B7D8D"/>
    <w:rsid w:val="009C0BE3"/>
    <w:rsid w:val="009C250E"/>
    <w:rsid w:val="009C58EB"/>
    <w:rsid w:val="009C5F6C"/>
    <w:rsid w:val="009E1582"/>
    <w:rsid w:val="009E1C9C"/>
    <w:rsid w:val="009E34E5"/>
    <w:rsid w:val="009E76D1"/>
    <w:rsid w:val="009F0CD0"/>
    <w:rsid w:val="009F11B1"/>
    <w:rsid w:val="009F508E"/>
    <w:rsid w:val="009F54E8"/>
    <w:rsid w:val="00A02C8E"/>
    <w:rsid w:val="00A0316C"/>
    <w:rsid w:val="00A034BA"/>
    <w:rsid w:val="00A06160"/>
    <w:rsid w:val="00A16484"/>
    <w:rsid w:val="00A2191F"/>
    <w:rsid w:val="00A21D09"/>
    <w:rsid w:val="00A30C4D"/>
    <w:rsid w:val="00A31005"/>
    <w:rsid w:val="00A33702"/>
    <w:rsid w:val="00A3378B"/>
    <w:rsid w:val="00A34711"/>
    <w:rsid w:val="00A366D1"/>
    <w:rsid w:val="00A503DA"/>
    <w:rsid w:val="00A511B8"/>
    <w:rsid w:val="00A520CD"/>
    <w:rsid w:val="00A60118"/>
    <w:rsid w:val="00A60A1C"/>
    <w:rsid w:val="00A61029"/>
    <w:rsid w:val="00A65F42"/>
    <w:rsid w:val="00A77B04"/>
    <w:rsid w:val="00A80363"/>
    <w:rsid w:val="00A90627"/>
    <w:rsid w:val="00A9137D"/>
    <w:rsid w:val="00A971EE"/>
    <w:rsid w:val="00AA048B"/>
    <w:rsid w:val="00AA3C6D"/>
    <w:rsid w:val="00AA45A1"/>
    <w:rsid w:val="00AB20AD"/>
    <w:rsid w:val="00AB64BF"/>
    <w:rsid w:val="00AC1D7F"/>
    <w:rsid w:val="00AD1999"/>
    <w:rsid w:val="00AD487A"/>
    <w:rsid w:val="00AD7C0F"/>
    <w:rsid w:val="00AE65AF"/>
    <w:rsid w:val="00AF0BBD"/>
    <w:rsid w:val="00AF1945"/>
    <w:rsid w:val="00AF1E88"/>
    <w:rsid w:val="00AF4769"/>
    <w:rsid w:val="00B01B4D"/>
    <w:rsid w:val="00B02D93"/>
    <w:rsid w:val="00B03746"/>
    <w:rsid w:val="00B10E2D"/>
    <w:rsid w:val="00B12F8C"/>
    <w:rsid w:val="00B13077"/>
    <w:rsid w:val="00B15D9B"/>
    <w:rsid w:val="00B228C7"/>
    <w:rsid w:val="00B24093"/>
    <w:rsid w:val="00B25D14"/>
    <w:rsid w:val="00B30846"/>
    <w:rsid w:val="00B312E3"/>
    <w:rsid w:val="00B31B05"/>
    <w:rsid w:val="00B32948"/>
    <w:rsid w:val="00B34C0F"/>
    <w:rsid w:val="00B36BF9"/>
    <w:rsid w:val="00B374F2"/>
    <w:rsid w:val="00B434A9"/>
    <w:rsid w:val="00B471EA"/>
    <w:rsid w:val="00B47279"/>
    <w:rsid w:val="00B47CC3"/>
    <w:rsid w:val="00B51001"/>
    <w:rsid w:val="00B51F0D"/>
    <w:rsid w:val="00B54560"/>
    <w:rsid w:val="00B637D5"/>
    <w:rsid w:val="00B80931"/>
    <w:rsid w:val="00B859A3"/>
    <w:rsid w:val="00B9292C"/>
    <w:rsid w:val="00B9321B"/>
    <w:rsid w:val="00B954E7"/>
    <w:rsid w:val="00B9598B"/>
    <w:rsid w:val="00B96D76"/>
    <w:rsid w:val="00BA0794"/>
    <w:rsid w:val="00BA24FB"/>
    <w:rsid w:val="00BA2E67"/>
    <w:rsid w:val="00BA4F65"/>
    <w:rsid w:val="00BA6A73"/>
    <w:rsid w:val="00BC5738"/>
    <w:rsid w:val="00BC719D"/>
    <w:rsid w:val="00BD1606"/>
    <w:rsid w:val="00BD19DA"/>
    <w:rsid w:val="00BD231C"/>
    <w:rsid w:val="00BD25D3"/>
    <w:rsid w:val="00BE2E87"/>
    <w:rsid w:val="00BE7054"/>
    <w:rsid w:val="00BF1CDF"/>
    <w:rsid w:val="00BF216D"/>
    <w:rsid w:val="00BF3216"/>
    <w:rsid w:val="00C000BF"/>
    <w:rsid w:val="00C00DEA"/>
    <w:rsid w:val="00C02964"/>
    <w:rsid w:val="00C02E92"/>
    <w:rsid w:val="00C04FA0"/>
    <w:rsid w:val="00C07088"/>
    <w:rsid w:val="00C07304"/>
    <w:rsid w:val="00C1305C"/>
    <w:rsid w:val="00C14445"/>
    <w:rsid w:val="00C150E8"/>
    <w:rsid w:val="00C26862"/>
    <w:rsid w:val="00C367AA"/>
    <w:rsid w:val="00C47AFC"/>
    <w:rsid w:val="00C573D2"/>
    <w:rsid w:val="00C668C0"/>
    <w:rsid w:val="00C83C1B"/>
    <w:rsid w:val="00C8769C"/>
    <w:rsid w:val="00C929F1"/>
    <w:rsid w:val="00C96923"/>
    <w:rsid w:val="00CA5D0E"/>
    <w:rsid w:val="00CB57A0"/>
    <w:rsid w:val="00CB5924"/>
    <w:rsid w:val="00CB5D35"/>
    <w:rsid w:val="00CB6DCE"/>
    <w:rsid w:val="00CB7627"/>
    <w:rsid w:val="00CB76A8"/>
    <w:rsid w:val="00CB78B7"/>
    <w:rsid w:val="00CC2ED6"/>
    <w:rsid w:val="00CC7E3F"/>
    <w:rsid w:val="00CD4AE7"/>
    <w:rsid w:val="00CE1259"/>
    <w:rsid w:val="00CE7F33"/>
    <w:rsid w:val="00CF34F4"/>
    <w:rsid w:val="00D0268B"/>
    <w:rsid w:val="00D03CBE"/>
    <w:rsid w:val="00D045A5"/>
    <w:rsid w:val="00D06042"/>
    <w:rsid w:val="00D11375"/>
    <w:rsid w:val="00D14E00"/>
    <w:rsid w:val="00D21219"/>
    <w:rsid w:val="00D24C7A"/>
    <w:rsid w:val="00D261A6"/>
    <w:rsid w:val="00D30F0C"/>
    <w:rsid w:val="00D322CA"/>
    <w:rsid w:val="00D328AE"/>
    <w:rsid w:val="00D32968"/>
    <w:rsid w:val="00D337C5"/>
    <w:rsid w:val="00D34797"/>
    <w:rsid w:val="00D360C5"/>
    <w:rsid w:val="00D3738E"/>
    <w:rsid w:val="00D43FFE"/>
    <w:rsid w:val="00D521AE"/>
    <w:rsid w:val="00D60048"/>
    <w:rsid w:val="00D62AB0"/>
    <w:rsid w:val="00D62D37"/>
    <w:rsid w:val="00D647D7"/>
    <w:rsid w:val="00D67998"/>
    <w:rsid w:val="00D710A5"/>
    <w:rsid w:val="00D7216B"/>
    <w:rsid w:val="00D80290"/>
    <w:rsid w:val="00D81277"/>
    <w:rsid w:val="00D92F72"/>
    <w:rsid w:val="00D9728D"/>
    <w:rsid w:val="00DA0B86"/>
    <w:rsid w:val="00DA1154"/>
    <w:rsid w:val="00DA2BB7"/>
    <w:rsid w:val="00DA6FCD"/>
    <w:rsid w:val="00DB13BB"/>
    <w:rsid w:val="00DB1AA7"/>
    <w:rsid w:val="00DB27B9"/>
    <w:rsid w:val="00DB37F0"/>
    <w:rsid w:val="00DB39ED"/>
    <w:rsid w:val="00DC4145"/>
    <w:rsid w:val="00DC5172"/>
    <w:rsid w:val="00DD0B03"/>
    <w:rsid w:val="00DD4DB1"/>
    <w:rsid w:val="00DD4F79"/>
    <w:rsid w:val="00DD5114"/>
    <w:rsid w:val="00DE46B7"/>
    <w:rsid w:val="00DF7316"/>
    <w:rsid w:val="00DF7C1F"/>
    <w:rsid w:val="00E00CCB"/>
    <w:rsid w:val="00E00CE3"/>
    <w:rsid w:val="00E025BF"/>
    <w:rsid w:val="00E10ACF"/>
    <w:rsid w:val="00E1206A"/>
    <w:rsid w:val="00E15716"/>
    <w:rsid w:val="00E25933"/>
    <w:rsid w:val="00E27E52"/>
    <w:rsid w:val="00E3486D"/>
    <w:rsid w:val="00E348F3"/>
    <w:rsid w:val="00E3795C"/>
    <w:rsid w:val="00E41F8A"/>
    <w:rsid w:val="00E42727"/>
    <w:rsid w:val="00E42A8C"/>
    <w:rsid w:val="00E44642"/>
    <w:rsid w:val="00E47BA7"/>
    <w:rsid w:val="00E55429"/>
    <w:rsid w:val="00E55B54"/>
    <w:rsid w:val="00E55C97"/>
    <w:rsid w:val="00E56C8D"/>
    <w:rsid w:val="00E61274"/>
    <w:rsid w:val="00E7275D"/>
    <w:rsid w:val="00E73B8E"/>
    <w:rsid w:val="00E748E6"/>
    <w:rsid w:val="00E777D7"/>
    <w:rsid w:val="00E83A0C"/>
    <w:rsid w:val="00E83C66"/>
    <w:rsid w:val="00E83DBF"/>
    <w:rsid w:val="00E91CB2"/>
    <w:rsid w:val="00EA210B"/>
    <w:rsid w:val="00EA21E4"/>
    <w:rsid w:val="00EA3469"/>
    <w:rsid w:val="00EA7404"/>
    <w:rsid w:val="00EB1E1F"/>
    <w:rsid w:val="00EC3419"/>
    <w:rsid w:val="00EC42A2"/>
    <w:rsid w:val="00EC6917"/>
    <w:rsid w:val="00EC6F8A"/>
    <w:rsid w:val="00ED3B21"/>
    <w:rsid w:val="00EE1070"/>
    <w:rsid w:val="00EE3FD3"/>
    <w:rsid w:val="00EE4FC2"/>
    <w:rsid w:val="00EE5DE2"/>
    <w:rsid w:val="00EE62D1"/>
    <w:rsid w:val="00EE6551"/>
    <w:rsid w:val="00F003EC"/>
    <w:rsid w:val="00F141A0"/>
    <w:rsid w:val="00F16DEC"/>
    <w:rsid w:val="00F21E53"/>
    <w:rsid w:val="00F3234F"/>
    <w:rsid w:val="00F3597C"/>
    <w:rsid w:val="00F36925"/>
    <w:rsid w:val="00F434D5"/>
    <w:rsid w:val="00F523F8"/>
    <w:rsid w:val="00F53E9E"/>
    <w:rsid w:val="00F55C89"/>
    <w:rsid w:val="00F63B96"/>
    <w:rsid w:val="00F6644F"/>
    <w:rsid w:val="00F743CF"/>
    <w:rsid w:val="00F75B95"/>
    <w:rsid w:val="00F770DD"/>
    <w:rsid w:val="00F8474E"/>
    <w:rsid w:val="00F86474"/>
    <w:rsid w:val="00FA0C71"/>
    <w:rsid w:val="00FA61BE"/>
    <w:rsid w:val="00FA70AB"/>
    <w:rsid w:val="00FB20DF"/>
    <w:rsid w:val="00FB78CE"/>
    <w:rsid w:val="00FC5880"/>
    <w:rsid w:val="00FC62D5"/>
    <w:rsid w:val="00FD0D03"/>
    <w:rsid w:val="00FE039E"/>
    <w:rsid w:val="00FF577E"/>
    <w:rsid w:val="00FF594B"/>
    <w:rsid w:val="00FF7AFF"/>
    <w:rsid w:val="03300CA2"/>
    <w:rsid w:val="058C5CCF"/>
    <w:rsid w:val="077362CB"/>
    <w:rsid w:val="0B06A701"/>
    <w:rsid w:val="0BAAEF08"/>
    <w:rsid w:val="0CCE63EC"/>
    <w:rsid w:val="0E2D8F8B"/>
    <w:rsid w:val="0ED5CCC0"/>
    <w:rsid w:val="10F85054"/>
    <w:rsid w:val="11AB392A"/>
    <w:rsid w:val="16F2CE46"/>
    <w:rsid w:val="1770232D"/>
    <w:rsid w:val="181F065F"/>
    <w:rsid w:val="189170A4"/>
    <w:rsid w:val="19197E49"/>
    <w:rsid w:val="1E968B1C"/>
    <w:rsid w:val="24D1AEF6"/>
    <w:rsid w:val="27BC408C"/>
    <w:rsid w:val="2D6CA04E"/>
    <w:rsid w:val="2F19C1F3"/>
    <w:rsid w:val="2F9F6EF6"/>
    <w:rsid w:val="3224593C"/>
    <w:rsid w:val="33958551"/>
    <w:rsid w:val="3EB91A35"/>
    <w:rsid w:val="4036D08E"/>
    <w:rsid w:val="432E3FBE"/>
    <w:rsid w:val="433CE7DA"/>
    <w:rsid w:val="46B9AE8B"/>
    <w:rsid w:val="4834875F"/>
    <w:rsid w:val="49590405"/>
    <w:rsid w:val="4B06923E"/>
    <w:rsid w:val="4DF2A4E3"/>
    <w:rsid w:val="4DFA52DF"/>
    <w:rsid w:val="504656C8"/>
    <w:rsid w:val="54529715"/>
    <w:rsid w:val="5648DEC6"/>
    <w:rsid w:val="5705D430"/>
    <w:rsid w:val="5C75FDF7"/>
    <w:rsid w:val="5D604470"/>
    <w:rsid w:val="632D1E09"/>
    <w:rsid w:val="6452E3B8"/>
    <w:rsid w:val="645D908A"/>
    <w:rsid w:val="6834843A"/>
    <w:rsid w:val="6C876AA4"/>
    <w:rsid w:val="70D92EF6"/>
    <w:rsid w:val="740B48D8"/>
    <w:rsid w:val="74827611"/>
    <w:rsid w:val="7541A4DF"/>
    <w:rsid w:val="75D4B87E"/>
    <w:rsid w:val="761E4672"/>
    <w:rsid w:val="7955E734"/>
    <w:rsid w:val="7ADE8FB8"/>
    <w:rsid w:val="7C9F7189"/>
    <w:rsid w:val="7E102FFA"/>
    <w:rsid w:val="7E8149EB"/>
    <w:rsid w:val="7ED42CA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1C525"/>
  <w15:chartTrackingRefBased/>
  <w15:docId w15:val="{8DB167EB-3FC4-463B-9BF9-92AD7F90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character" w:styleId="Mention">
    <w:name w:val="Mention"/>
    <w:basedOn w:val="DefaultParagraphFont"/>
    <w:uiPriority w:val="99"/>
    <w:unhideWhenUsed/>
    <w:rsid w:val="006A775C"/>
    <w:rPr>
      <w:color w:val="2B579A"/>
      <w:shd w:val="clear" w:color="auto" w:fill="E6E6E6"/>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C668C0"/>
    <w:rPr>
      <w:rFonts w:ascii="Arial" w:hAnsi="Arial" w:cs="Arial"/>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AS"/>
    <w:basedOn w:val="Normal"/>
    <w:link w:val="ListParagraphChar"/>
    <w:uiPriority w:val="34"/>
    <w:qFormat/>
    <w:rsid w:val="00C668C0"/>
    <w:pPr>
      <w:ind w:left="720" w:firstLine="357"/>
      <w:contextualSpacing/>
    </w:pPr>
    <w:rPr>
      <w:rFonts w:ascii="Arial" w:eastAsiaTheme="minorHAnsi" w:hAnsi="Arial" w:cs="Arial"/>
      <w:color w:val="auto"/>
      <w:sz w:val="22"/>
      <w:szCs w:val="22"/>
      <w:lang w:eastAsia="en-US"/>
    </w:rPr>
  </w:style>
  <w:style w:type="character" w:customStyle="1" w:styleId="normaltextrun">
    <w:name w:val="normaltextrun"/>
    <w:basedOn w:val="DefaultParagraphFont"/>
    <w:rsid w:val="00E41F8A"/>
  </w:style>
  <w:style w:type="character" w:customStyle="1" w:styleId="eop">
    <w:name w:val="eop"/>
    <w:basedOn w:val="DefaultParagraphFont"/>
    <w:rsid w:val="00040D5E"/>
  </w:style>
  <w:style w:type="paragraph" w:customStyle="1" w:styleId="paragraph">
    <w:name w:val="paragraph"/>
    <w:basedOn w:val="Normal"/>
    <w:rsid w:val="00130C59"/>
    <w:pPr>
      <w:spacing w:before="100" w:beforeAutospacing="1" w:after="100" w:afterAutospacing="1"/>
    </w:pPr>
    <w:rPr>
      <w:rFonts w:ascii="Times New Roman" w:eastAsia="Times New Roman" w:hAnsi="Times New Roman" w:cs="Times New Roman"/>
      <w:color w:val="auto"/>
    </w:rPr>
  </w:style>
  <w:style w:type="paragraph" w:styleId="Revision">
    <w:name w:val="Revision"/>
    <w:hidden/>
    <w:uiPriority w:val="99"/>
    <w:semiHidden/>
    <w:rsid w:val="00E56C8D"/>
    <w:pPr>
      <w:spacing w:after="0" w:line="240" w:lineRule="auto"/>
    </w:pPr>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79086">
      <w:bodyDiv w:val="1"/>
      <w:marLeft w:val="0"/>
      <w:marRight w:val="0"/>
      <w:marTop w:val="0"/>
      <w:marBottom w:val="0"/>
      <w:divBdr>
        <w:top w:val="none" w:sz="0" w:space="0" w:color="auto"/>
        <w:left w:val="none" w:sz="0" w:space="0" w:color="auto"/>
        <w:bottom w:val="none" w:sz="0" w:space="0" w:color="auto"/>
        <w:right w:val="none" w:sz="0" w:space="0" w:color="auto"/>
      </w:divBdr>
      <w:divsChild>
        <w:div w:id="129785839">
          <w:marLeft w:val="0"/>
          <w:marRight w:val="0"/>
          <w:marTop w:val="0"/>
          <w:marBottom w:val="0"/>
          <w:divBdr>
            <w:top w:val="none" w:sz="0" w:space="0" w:color="auto"/>
            <w:left w:val="none" w:sz="0" w:space="0" w:color="auto"/>
            <w:bottom w:val="none" w:sz="0" w:space="0" w:color="auto"/>
            <w:right w:val="none" w:sz="0" w:space="0" w:color="auto"/>
          </w:divBdr>
        </w:div>
        <w:div w:id="1878279126">
          <w:marLeft w:val="0"/>
          <w:marRight w:val="0"/>
          <w:marTop w:val="0"/>
          <w:marBottom w:val="0"/>
          <w:divBdr>
            <w:top w:val="none" w:sz="0" w:space="0" w:color="auto"/>
            <w:left w:val="none" w:sz="0" w:space="0" w:color="auto"/>
            <w:bottom w:val="none" w:sz="0" w:space="0" w:color="auto"/>
            <w:right w:val="none" w:sz="0" w:space="0" w:color="auto"/>
          </w:divBdr>
        </w:div>
      </w:divsChild>
    </w:div>
    <w:div w:id="87234507">
      <w:bodyDiv w:val="1"/>
      <w:marLeft w:val="0"/>
      <w:marRight w:val="0"/>
      <w:marTop w:val="0"/>
      <w:marBottom w:val="0"/>
      <w:divBdr>
        <w:top w:val="none" w:sz="0" w:space="0" w:color="auto"/>
        <w:left w:val="none" w:sz="0" w:space="0" w:color="auto"/>
        <w:bottom w:val="none" w:sz="0" w:space="0" w:color="auto"/>
        <w:right w:val="none" w:sz="0" w:space="0" w:color="auto"/>
      </w:divBdr>
      <w:divsChild>
        <w:div w:id="1308196713">
          <w:marLeft w:val="0"/>
          <w:marRight w:val="0"/>
          <w:marTop w:val="0"/>
          <w:marBottom w:val="0"/>
          <w:divBdr>
            <w:top w:val="none" w:sz="0" w:space="0" w:color="auto"/>
            <w:left w:val="none" w:sz="0" w:space="0" w:color="auto"/>
            <w:bottom w:val="none" w:sz="0" w:space="0" w:color="auto"/>
            <w:right w:val="none" w:sz="0" w:space="0" w:color="auto"/>
          </w:divBdr>
          <w:divsChild>
            <w:div w:id="1601794455">
              <w:marLeft w:val="0"/>
              <w:marRight w:val="0"/>
              <w:marTop w:val="0"/>
              <w:marBottom w:val="0"/>
              <w:divBdr>
                <w:top w:val="none" w:sz="0" w:space="0" w:color="auto"/>
                <w:left w:val="none" w:sz="0" w:space="0" w:color="auto"/>
                <w:bottom w:val="none" w:sz="0" w:space="0" w:color="auto"/>
                <w:right w:val="none" w:sz="0" w:space="0" w:color="auto"/>
              </w:divBdr>
            </w:div>
          </w:divsChild>
        </w:div>
        <w:div w:id="1889148973">
          <w:marLeft w:val="0"/>
          <w:marRight w:val="0"/>
          <w:marTop w:val="0"/>
          <w:marBottom w:val="0"/>
          <w:divBdr>
            <w:top w:val="none" w:sz="0" w:space="0" w:color="auto"/>
            <w:left w:val="none" w:sz="0" w:space="0" w:color="auto"/>
            <w:bottom w:val="none" w:sz="0" w:space="0" w:color="auto"/>
            <w:right w:val="none" w:sz="0" w:space="0" w:color="auto"/>
          </w:divBdr>
        </w:div>
      </w:divsChild>
    </w:div>
    <w:div w:id="103113873">
      <w:bodyDiv w:val="1"/>
      <w:marLeft w:val="0"/>
      <w:marRight w:val="0"/>
      <w:marTop w:val="0"/>
      <w:marBottom w:val="0"/>
      <w:divBdr>
        <w:top w:val="none" w:sz="0" w:space="0" w:color="auto"/>
        <w:left w:val="none" w:sz="0" w:space="0" w:color="auto"/>
        <w:bottom w:val="none" w:sz="0" w:space="0" w:color="auto"/>
        <w:right w:val="none" w:sz="0" w:space="0" w:color="auto"/>
      </w:divBdr>
      <w:divsChild>
        <w:div w:id="126700009">
          <w:marLeft w:val="0"/>
          <w:marRight w:val="0"/>
          <w:marTop w:val="0"/>
          <w:marBottom w:val="0"/>
          <w:divBdr>
            <w:top w:val="none" w:sz="0" w:space="0" w:color="auto"/>
            <w:left w:val="none" w:sz="0" w:space="0" w:color="auto"/>
            <w:bottom w:val="none" w:sz="0" w:space="0" w:color="auto"/>
            <w:right w:val="none" w:sz="0" w:space="0" w:color="auto"/>
          </w:divBdr>
        </w:div>
        <w:div w:id="143743492">
          <w:marLeft w:val="0"/>
          <w:marRight w:val="0"/>
          <w:marTop w:val="0"/>
          <w:marBottom w:val="0"/>
          <w:divBdr>
            <w:top w:val="none" w:sz="0" w:space="0" w:color="auto"/>
            <w:left w:val="none" w:sz="0" w:space="0" w:color="auto"/>
            <w:bottom w:val="none" w:sz="0" w:space="0" w:color="auto"/>
            <w:right w:val="none" w:sz="0" w:space="0" w:color="auto"/>
          </w:divBdr>
        </w:div>
        <w:div w:id="203371744">
          <w:marLeft w:val="0"/>
          <w:marRight w:val="0"/>
          <w:marTop w:val="0"/>
          <w:marBottom w:val="0"/>
          <w:divBdr>
            <w:top w:val="none" w:sz="0" w:space="0" w:color="auto"/>
            <w:left w:val="none" w:sz="0" w:space="0" w:color="auto"/>
            <w:bottom w:val="none" w:sz="0" w:space="0" w:color="auto"/>
            <w:right w:val="none" w:sz="0" w:space="0" w:color="auto"/>
          </w:divBdr>
        </w:div>
        <w:div w:id="397439556">
          <w:marLeft w:val="0"/>
          <w:marRight w:val="0"/>
          <w:marTop w:val="0"/>
          <w:marBottom w:val="0"/>
          <w:divBdr>
            <w:top w:val="none" w:sz="0" w:space="0" w:color="auto"/>
            <w:left w:val="none" w:sz="0" w:space="0" w:color="auto"/>
            <w:bottom w:val="none" w:sz="0" w:space="0" w:color="auto"/>
            <w:right w:val="none" w:sz="0" w:space="0" w:color="auto"/>
          </w:divBdr>
        </w:div>
        <w:div w:id="515120737">
          <w:marLeft w:val="0"/>
          <w:marRight w:val="0"/>
          <w:marTop w:val="0"/>
          <w:marBottom w:val="0"/>
          <w:divBdr>
            <w:top w:val="none" w:sz="0" w:space="0" w:color="auto"/>
            <w:left w:val="none" w:sz="0" w:space="0" w:color="auto"/>
            <w:bottom w:val="none" w:sz="0" w:space="0" w:color="auto"/>
            <w:right w:val="none" w:sz="0" w:space="0" w:color="auto"/>
          </w:divBdr>
        </w:div>
        <w:div w:id="726537888">
          <w:marLeft w:val="0"/>
          <w:marRight w:val="0"/>
          <w:marTop w:val="0"/>
          <w:marBottom w:val="0"/>
          <w:divBdr>
            <w:top w:val="none" w:sz="0" w:space="0" w:color="auto"/>
            <w:left w:val="none" w:sz="0" w:space="0" w:color="auto"/>
            <w:bottom w:val="none" w:sz="0" w:space="0" w:color="auto"/>
            <w:right w:val="none" w:sz="0" w:space="0" w:color="auto"/>
          </w:divBdr>
        </w:div>
        <w:div w:id="1109858695">
          <w:marLeft w:val="0"/>
          <w:marRight w:val="0"/>
          <w:marTop w:val="0"/>
          <w:marBottom w:val="0"/>
          <w:divBdr>
            <w:top w:val="none" w:sz="0" w:space="0" w:color="auto"/>
            <w:left w:val="none" w:sz="0" w:space="0" w:color="auto"/>
            <w:bottom w:val="none" w:sz="0" w:space="0" w:color="auto"/>
            <w:right w:val="none" w:sz="0" w:space="0" w:color="auto"/>
          </w:divBdr>
        </w:div>
        <w:div w:id="1200896867">
          <w:marLeft w:val="0"/>
          <w:marRight w:val="0"/>
          <w:marTop w:val="0"/>
          <w:marBottom w:val="0"/>
          <w:divBdr>
            <w:top w:val="none" w:sz="0" w:space="0" w:color="auto"/>
            <w:left w:val="none" w:sz="0" w:space="0" w:color="auto"/>
            <w:bottom w:val="none" w:sz="0" w:space="0" w:color="auto"/>
            <w:right w:val="none" w:sz="0" w:space="0" w:color="auto"/>
          </w:divBdr>
        </w:div>
        <w:div w:id="1405058767">
          <w:marLeft w:val="0"/>
          <w:marRight w:val="0"/>
          <w:marTop w:val="0"/>
          <w:marBottom w:val="0"/>
          <w:divBdr>
            <w:top w:val="none" w:sz="0" w:space="0" w:color="auto"/>
            <w:left w:val="none" w:sz="0" w:space="0" w:color="auto"/>
            <w:bottom w:val="none" w:sz="0" w:space="0" w:color="auto"/>
            <w:right w:val="none" w:sz="0" w:space="0" w:color="auto"/>
          </w:divBdr>
        </w:div>
        <w:div w:id="1434014572">
          <w:marLeft w:val="0"/>
          <w:marRight w:val="0"/>
          <w:marTop w:val="0"/>
          <w:marBottom w:val="0"/>
          <w:divBdr>
            <w:top w:val="none" w:sz="0" w:space="0" w:color="auto"/>
            <w:left w:val="none" w:sz="0" w:space="0" w:color="auto"/>
            <w:bottom w:val="none" w:sz="0" w:space="0" w:color="auto"/>
            <w:right w:val="none" w:sz="0" w:space="0" w:color="auto"/>
          </w:divBdr>
        </w:div>
        <w:div w:id="1649288369">
          <w:marLeft w:val="0"/>
          <w:marRight w:val="0"/>
          <w:marTop w:val="0"/>
          <w:marBottom w:val="0"/>
          <w:divBdr>
            <w:top w:val="none" w:sz="0" w:space="0" w:color="auto"/>
            <w:left w:val="none" w:sz="0" w:space="0" w:color="auto"/>
            <w:bottom w:val="none" w:sz="0" w:space="0" w:color="auto"/>
            <w:right w:val="none" w:sz="0" w:space="0" w:color="auto"/>
          </w:divBdr>
        </w:div>
        <w:div w:id="1968512649">
          <w:marLeft w:val="0"/>
          <w:marRight w:val="0"/>
          <w:marTop w:val="0"/>
          <w:marBottom w:val="0"/>
          <w:divBdr>
            <w:top w:val="none" w:sz="0" w:space="0" w:color="auto"/>
            <w:left w:val="none" w:sz="0" w:space="0" w:color="auto"/>
            <w:bottom w:val="none" w:sz="0" w:space="0" w:color="auto"/>
            <w:right w:val="none" w:sz="0" w:space="0" w:color="auto"/>
          </w:divBdr>
        </w:div>
        <w:div w:id="2010792797">
          <w:marLeft w:val="0"/>
          <w:marRight w:val="0"/>
          <w:marTop w:val="0"/>
          <w:marBottom w:val="0"/>
          <w:divBdr>
            <w:top w:val="none" w:sz="0" w:space="0" w:color="auto"/>
            <w:left w:val="none" w:sz="0" w:space="0" w:color="auto"/>
            <w:bottom w:val="none" w:sz="0" w:space="0" w:color="auto"/>
            <w:right w:val="none" w:sz="0" w:space="0" w:color="auto"/>
          </w:divBdr>
        </w:div>
        <w:div w:id="2058123766">
          <w:marLeft w:val="0"/>
          <w:marRight w:val="0"/>
          <w:marTop w:val="0"/>
          <w:marBottom w:val="0"/>
          <w:divBdr>
            <w:top w:val="none" w:sz="0" w:space="0" w:color="auto"/>
            <w:left w:val="none" w:sz="0" w:space="0" w:color="auto"/>
            <w:bottom w:val="none" w:sz="0" w:space="0" w:color="auto"/>
            <w:right w:val="none" w:sz="0" w:space="0" w:color="auto"/>
          </w:divBdr>
        </w:div>
      </w:divsChild>
    </w:div>
    <w:div w:id="110825511">
      <w:bodyDiv w:val="1"/>
      <w:marLeft w:val="0"/>
      <w:marRight w:val="0"/>
      <w:marTop w:val="0"/>
      <w:marBottom w:val="0"/>
      <w:divBdr>
        <w:top w:val="none" w:sz="0" w:space="0" w:color="auto"/>
        <w:left w:val="none" w:sz="0" w:space="0" w:color="auto"/>
        <w:bottom w:val="none" w:sz="0" w:space="0" w:color="auto"/>
        <w:right w:val="none" w:sz="0" w:space="0" w:color="auto"/>
      </w:divBdr>
      <w:divsChild>
        <w:div w:id="156921590">
          <w:marLeft w:val="0"/>
          <w:marRight w:val="0"/>
          <w:marTop w:val="0"/>
          <w:marBottom w:val="0"/>
          <w:divBdr>
            <w:top w:val="none" w:sz="0" w:space="0" w:color="auto"/>
            <w:left w:val="none" w:sz="0" w:space="0" w:color="auto"/>
            <w:bottom w:val="none" w:sz="0" w:space="0" w:color="auto"/>
            <w:right w:val="none" w:sz="0" w:space="0" w:color="auto"/>
          </w:divBdr>
        </w:div>
        <w:div w:id="299577324">
          <w:marLeft w:val="0"/>
          <w:marRight w:val="0"/>
          <w:marTop w:val="0"/>
          <w:marBottom w:val="0"/>
          <w:divBdr>
            <w:top w:val="none" w:sz="0" w:space="0" w:color="auto"/>
            <w:left w:val="none" w:sz="0" w:space="0" w:color="auto"/>
            <w:bottom w:val="none" w:sz="0" w:space="0" w:color="auto"/>
            <w:right w:val="none" w:sz="0" w:space="0" w:color="auto"/>
          </w:divBdr>
        </w:div>
        <w:div w:id="424694243">
          <w:marLeft w:val="0"/>
          <w:marRight w:val="0"/>
          <w:marTop w:val="0"/>
          <w:marBottom w:val="0"/>
          <w:divBdr>
            <w:top w:val="none" w:sz="0" w:space="0" w:color="auto"/>
            <w:left w:val="none" w:sz="0" w:space="0" w:color="auto"/>
            <w:bottom w:val="none" w:sz="0" w:space="0" w:color="auto"/>
            <w:right w:val="none" w:sz="0" w:space="0" w:color="auto"/>
          </w:divBdr>
        </w:div>
        <w:div w:id="464585314">
          <w:marLeft w:val="0"/>
          <w:marRight w:val="0"/>
          <w:marTop w:val="0"/>
          <w:marBottom w:val="0"/>
          <w:divBdr>
            <w:top w:val="none" w:sz="0" w:space="0" w:color="auto"/>
            <w:left w:val="none" w:sz="0" w:space="0" w:color="auto"/>
            <w:bottom w:val="none" w:sz="0" w:space="0" w:color="auto"/>
            <w:right w:val="none" w:sz="0" w:space="0" w:color="auto"/>
          </w:divBdr>
        </w:div>
        <w:div w:id="705181438">
          <w:marLeft w:val="0"/>
          <w:marRight w:val="0"/>
          <w:marTop w:val="0"/>
          <w:marBottom w:val="0"/>
          <w:divBdr>
            <w:top w:val="none" w:sz="0" w:space="0" w:color="auto"/>
            <w:left w:val="none" w:sz="0" w:space="0" w:color="auto"/>
            <w:bottom w:val="none" w:sz="0" w:space="0" w:color="auto"/>
            <w:right w:val="none" w:sz="0" w:space="0" w:color="auto"/>
          </w:divBdr>
        </w:div>
        <w:div w:id="780534072">
          <w:marLeft w:val="0"/>
          <w:marRight w:val="0"/>
          <w:marTop w:val="0"/>
          <w:marBottom w:val="0"/>
          <w:divBdr>
            <w:top w:val="none" w:sz="0" w:space="0" w:color="auto"/>
            <w:left w:val="none" w:sz="0" w:space="0" w:color="auto"/>
            <w:bottom w:val="none" w:sz="0" w:space="0" w:color="auto"/>
            <w:right w:val="none" w:sz="0" w:space="0" w:color="auto"/>
          </w:divBdr>
        </w:div>
        <w:div w:id="1352028505">
          <w:marLeft w:val="0"/>
          <w:marRight w:val="0"/>
          <w:marTop w:val="0"/>
          <w:marBottom w:val="0"/>
          <w:divBdr>
            <w:top w:val="none" w:sz="0" w:space="0" w:color="auto"/>
            <w:left w:val="none" w:sz="0" w:space="0" w:color="auto"/>
            <w:bottom w:val="none" w:sz="0" w:space="0" w:color="auto"/>
            <w:right w:val="none" w:sz="0" w:space="0" w:color="auto"/>
          </w:divBdr>
        </w:div>
        <w:div w:id="1570311921">
          <w:marLeft w:val="0"/>
          <w:marRight w:val="0"/>
          <w:marTop w:val="0"/>
          <w:marBottom w:val="0"/>
          <w:divBdr>
            <w:top w:val="none" w:sz="0" w:space="0" w:color="auto"/>
            <w:left w:val="none" w:sz="0" w:space="0" w:color="auto"/>
            <w:bottom w:val="none" w:sz="0" w:space="0" w:color="auto"/>
            <w:right w:val="none" w:sz="0" w:space="0" w:color="auto"/>
          </w:divBdr>
        </w:div>
        <w:div w:id="1736246251">
          <w:marLeft w:val="0"/>
          <w:marRight w:val="0"/>
          <w:marTop w:val="0"/>
          <w:marBottom w:val="0"/>
          <w:divBdr>
            <w:top w:val="none" w:sz="0" w:space="0" w:color="auto"/>
            <w:left w:val="none" w:sz="0" w:space="0" w:color="auto"/>
            <w:bottom w:val="none" w:sz="0" w:space="0" w:color="auto"/>
            <w:right w:val="none" w:sz="0" w:space="0" w:color="auto"/>
          </w:divBdr>
        </w:div>
        <w:div w:id="2112125314">
          <w:marLeft w:val="0"/>
          <w:marRight w:val="0"/>
          <w:marTop w:val="0"/>
          <w:marBottom w:val="0"/>
          <w:divBdr>
            <w:top w:val="none" w:sz="0" w:space="0" w:color="auto"/>
            <w:left w:val="none" w:sz="0" w:space="0" w:color="auto"/>
            <w:bottom w:val="none" w:sz="0" w:space="0" w:color="auto"/>
            <w:right w:val="none" w:sz="0" w:space="0" w:color="auto"/>
          </w:divBdr>
        </w:div>
      </w:divsChild>
    </w:div>
    <w:div w:id="194387400">
      <w:bodyDiv w:val="1"/>
      <w:marLeft w:val="0"/>
      <w:marRight w:val="0"/>
      <w:marTop w:val="0"/>
      <w:marBottom w:val="0"/>
      <w:divBdr>
        <w:top w:val="none" w:sz="0" w:space="0" w:color="auto"/>
        <w:left w:val="none" w:sz="0" w:space="0" w:color="auto"/>
        <w:bottom w:val="none" w:sz="0" w:space="0" w:color="auto"/>
        <w:right w:val="none" w:sz="0" w:space="0" w:color="auto"/>
      </w:divBdr>
      <w:divsChild>
        <w:div w:id="2585627">
          <w:marLeft w:val="0"/>
          <w:marRight w:val="0"/>
          <w:marTop w:val="0"/>
          <w:marBottom w:val="0"/>
          <w:divBdr>
            <w:top w:val="none" w:sz="0" w:space="0" w:color="auto"/>
            <w:left w:val="none" w:sz="0" w:space="0" w:color="auto"/>
            <w:bottom w:val="none" w:sz="0" w:space="0" w:color="auto"/>
            <w:right w:val="none" w:sz="0" w:space="0" w:color="auto"/>
          </w:divBdr>
          <w:divsChild>
            <w:div w:id="694384154">
              <w:marLeft w:val="0"/>
              <w:marRight w:val="0"/>
              <w:marTop w:val="0"/>
              <w:marBottom w:val="0"/>
              <w:divBdr>
                <w:top w:val="none" w:sz="0" w:space="0" w:color="auto"/>
                <w:left w:val="none" w:sz="0" w:space="0" w:color="auto"/>
                <w:bottom w:val="none" w:sz="0" w:space="0" w:color="auto"/>
                <w:right w:val="none" w:sz="0" w:space="0" w:color="auto"/>
              </w:divBdr>
            </w:div>
          </w:divsChild>
        </w:div>
        <w:div w:id="78403824">
          <w:marLeft w:val="0"/>
          <w:marRight w:val="0"/>
          <w:marTop w:val="0"/>
          <w:marBottom w:val="0"/>
          <w:divBdr>
            <w:top w:val="none" w:sz="0" w:space="0" w:color="auto"/>
            <w:left w:val="none" w:sz="0" w:space="0" w:color="auto"/>
            <w:bottom w:val="none" w:sz="0" w:space="0" w:color="auto"/>
            <w:right w:val="none" w:sz="0" w:space="0" w:color="auto"/>
          </w:divBdr>
          <w:divsChild>
            <w:div w:id="1557429297">
              <w:marLeft w:val="0"/>
              <w:marRight w:val="0"/>
              <w:marTop w:val="0"/>
              <w:marBottom w:val="0"/>
              <w:divBdr>
                <w:top w:val="none" w:sz="0" w:space="0" w:color="auto"/>
                <w:left w:val="none" w:sz="0" w:space="0" w:color="auto"/>
                <w:bottom w:val="none" w:sz="0" w:space="0" w:color="auto"/>
                <w:right w:val="none" w:sz="0" w:space="0" w:color="auto"/>
              </w:divBdr>
            </w:div>
          </w:divsChild>
        </w:div>
        <w:div w:id="84690436">
          <w:marLeft w:val="0"/>
          <w:marRight w:val="0"/>
          <w:marTop w:val="0"/>
          <w:marBottom w:val="0"/>
          <w:divBdr>
            <w:top w:val="none" w:sz="0" w:space="0" w:color="auto"/>
            <w:left w:val="none" w:sz="0" w:space="0" w:color="auto"/>
            <w:bottom w:val="none" w:sz="0" w:space="0" w:color="auto"/>
            <w:right w:val="none" w:sz="0" w:space="0" w:color="auto"/>
          </w:divBdr>
          <w:divsChild>
            <w:div w:id="576137659">
              <w:marLeft w:val="0"/>
              <w:marRight w:val="0"/>
              <w:marTop w:val="0"/>
              <w:marBottom w:val="0"/>
              <w:divBdr>
                <w:top w:val="none" w:sz="0" w:space="0" w:color="auto"/>
                <w:left w:val="none" w:sz="0" w:space="0" w:color="auto"/>
                <w:bottom w:val="none" w:sz="0" w:space="0" w:color="auto"/>
                <w:right w:val="none" w:sz="0" w:space="0" w:color="auto"/>
              </w:divBdr>
            </w:div>
          </w:divsChild>
        </w:div>
        <w:div w:id="89198965">
          <w:marLeft w:val="0"/>
          <w:marRight w:val="0"/>
          <w:marTop w:val="0"/>
          <w:marBottom w:val="0"/>
          <w:divBdr>
            <w:top w:val="none" w:sz="0" w:space="0" w:color="auto"/>
            <w:left w:val="none" w:sz="0" w:space="0" w:color="auto"/>
            <w:bottom w:val="none" w:sz="0" w:space="0" w:color="auto"/>
            <w:right w:val="none" w:sz="0" w:space="0" w:color="auto"/>
          </w:divBdr>
          <w:divsChild>
            <w:div w:id="1669169004">
              <w:marLeft w:val="0"/>
              <w:marRight w:val="0"/>
              <w:marTop w:val="0"/>
              <w:marBottom w:val="0"/>
              <w:divBdr>
                <w:top w:val="none" w:sz="0" w:space="0" w:color="auto"/>
                <w:left w:val="none" w:sz="0" w:space="0" w:color="auto"/>
                <w:bottom w:val="none" w:sz="0" w:space="0" w:color="auto"/>
                <w:right w:val="none" w:sz="0" w:space="0" w:color="auto"/>
              </w:divBdr>
            </w:div>
          </w:divsChild>
        </w:div>
        <w:div w:id="104692271">
          <w:marLeft w:val="0"/>
          <w:marRight w:val="0"/>
          <w:marTop w:val="0"/>
          <w:marBottom w:val="0"/>
          <w:divBdr>
            <w:top w:val="none" w:sz="0" w:space="0" w:color="auto"/>
            <w:left w:val="none" w:sz="0" w:space="0" w:color="auto"/>
            <w:bottom w:val="none" w:sz="0" w:space="0" w:color="auto"/>
            <w:right w:val="none" w:sz="0" w:space="0" w:color="auto"/>
          </w:divBdr>
          <w:divsChild>
            <w:div w:id="629213165">
              <w:marLeft w:val="0"/>
              <w:marRight w:val="0"/>
              <w:marTop w:val="0"/>
              <w:marBottom w:val="0"/>
              <w:divBdr>
                <w:top w:val="none" w:sz="0" w:space="0" w:color="auto"/>
                <w:left w:val="none" w:sz="0" w:space="0" w:color="auto"/>
                <w:bottom w:val="none" w:sz="0" w:space="0" w:color="auto"/>
                <w:right w:val="none" w:sz="0" w:space="0" w:color="auto"/>
              </w:divBdr>
            </w:div>
          </w:divsChild>
        </w:div>
        <w:div w:id="130753125">
          <w:marLeft w:val="0"/>
          <w:marRight w:val="0"/>
          <w:marTop w:val="0"/>
          <w:marBottom w:val="0"/>
          <w:divBdr>
            <w:top w:val="none" w:sz="0" w:space="0" w:color="auto"/>
            <w:left w:val="none" w:sz="0" w:space="0" w:color="auto"/>
            <w:bottom w:val="none" w:sz="0" w:space="0" w:color="auto"/>
            <w:right w:val="none" w:sz="0" w:space="0" w:color="auto"/>
          </w:divBdr>
          <w:divsChild>
            <w:div w:id="207030910">
              <w:marLeft w:val="0"/>
              <w:marRight w:val="0"/>
              <w:marTop w:val="0"/>
              <w:marBottom w:val="0"/>
              <w:divBdr>
                <w:top w:val="none" w:sz="0" w:space="0" w:color="auto"/>
                <w:left w:val="none" w:sz="0" w:space="0" w:color="auto"/>
                <w:bottom w:val="none" w:sz="0" w:space="0" w:color="auto"/>
                <w:right w:val="none" w:sz="0" w:space="0" w:color="auto"/>
              </w:divBdr>
            </w:div>
          </w:divsChild>
        </w:div>
        <w:div w:id="130758776">
          <w:marLeft w:val="0"/>
          <w:marRight w:val="0"/>
          <w:marTop w:val="0"/>
          <w:marBottom w:val="0"/>
          <w:divBdr>
            <w:top w:val="none" w:sz="0" w:space="0" w:color="auto"/>
            <w:left w:val="none" w:sz="0" w:space="0" w:color="auto"/>
            <w:bottom w:val="none" w:sz="0" w:space="0" w:color="auto"/>
            <w:right w:val="none" w:sz="0" w:space="0" w:color="auto"/>
          </w:divBdr>
          <w:divsChild>
            <w:div w:id="1102216041">
              <w:marLeft w:val="0"/>
              <w:marRight w:val="0"/>
              <w:marTop w:val="0"/>
              <w:marBottom w:val="0"/>
              <w:divBdr>
                <w:top w:val="none" w:sz="0" w:space="0" w:color="auto"/>
                <w:left w:val="none" w:sz="0" w:space="0" w:color="auto"/>
                <w:bottom w:val="none" w:sz="0" w:space="0" w:color="auto"/>
                <w:right w:val="none" w:sz="0" w:space="0" w:color="auto"/>
              </w:divBdr>
            </w:div>
          </w:divsChild>
        </w:div>
        <w:div w:id="133717910">
          <w:marLeft w:val="0"/>
          <w:marRight w:val="0"/>
          <w:marTop w:val="0"/>
          <w:marBottom w:val="0"/>
          <w:divBdr>
            <w:top w:val="none" w:sz="0" w:space="0" w:color="auto"/>
            <w:left w:val="none" w:sz="0" w:space="0" w:color="auto"/>
            <w:bottom w:val="none" w:sz="0" w:space="0" w:color="auto"/>
            <w:right w:val="none" w:sz="0" w:space="0" w:color="auto"/>
          </w:divBdr>
          <w:divsChild>
            <w:div w:id="1078939857">
              <w:marLeft w:val="0"/>
              <w:marRight w:val="0"/>
              <w:marTop w:val="0"/>
              <w:marBottom w:val="0"/>
              <w:divBdr>
                <w:top w:val="none" w:sz="0" w:space="0" w:color="auto"/>
                <w:left w:val="none" w:sz="0" w:space="0" w:color="auto"/>
                <w:bottom w:val="none" w:sz="0" w:space="0" w:color="auto"/>
                <w:right w:val="none" w:sz="0" w:space="0" w:color="auto"/>
              </w:divBdr>
            </w:div>
          </w:divsChild>
        </w:div>
        <w:div w:id="151335238">
          <w:marLeft w:val="0"/>
          <w:marRight w:val="0"/>
          <w:marTop w:val="0"/>
          <w:marBottom w:val="0"/>
          <w:divBdr>
            <w:top w:val="none" w:sz="0" w:space="0" w:color="auto"/>
            <w:left w:val="none" w:sz="0" w:space="0" w:color="auto"/>
            <w:bottom w:val="none" w:sz="0" w:space="0" w:color="auto"/>
            <w:right w:val="none" w:sz="0" w:space="0" w:color="auto"/>
          </w:divBdr>
          <w:divsChild>
            <w:div w:id="485904907">
              <w:marLeft w:val="0"/>
              <w:marRight w:val="0"/>
              <w:marTop w:val="0"/>
              <w:marBottom w:val="0"/>
              <w:divBdr>
                <w:top w:val="none" w:sz="0" w:space="0" w:color="auto"/>
                <w:left w:val="none" w:sz="0" w:space="0" w:color="auto"/>
                <w:bottom w:val="none" w:sz="0" w:space="0" w:color="auto"/>
                <w:right w:val="none" w:sz="0" w:space="0" w:color="auto"/>
              </w:divBdr>
            </w:div>
          </w:divsChild>
        </w:div>
        <w:div w:id="184831482">
          <w:marLeft w:val="0"/>
          <w:marRight w:val="0"/>
          <w:marTop w:val="0"/>
          <w:marBottom w:val="0"/>
          <w:divBdr>
            <w:top w:val="none" w:sz="0" w:space="0" w:color="auto"/>
            <w:left w:val="none" w:sz="0" w:space="0" w:color="auto"/>
            <w:bottom w:val="none" w:sz="0" w:space="0" w:color="auto"/>
            <w:right w:val="none" w:sz="0" w:space="0" w:color="auto"/>
          </w:divBdr>
          <w:divsChild>
            <w:div w:id="989332480">
              <w:marLeft w:val="0"/>
              <w:marRight w:val="0"/>
              <w:marTop w:val="0"/>
              <w:marBottom w:val="0"/>
              <w:divBdr>
                <w:top w:val="none" w:sz="0" w:space="0" w:color="auto"/>
                <w:left w:val="none" w:sz="0" w:space="0" w:color="auto"/>
                <w:bottom w:val="none" w:sz="0" w:space="0" w:color="auto"/>
                <w:right w:val="none" w:sz="0" w:space="0" w:color="auto"/>
              </w:divBdr>
            </w:div>
          </w:divsChild>
        </w:div>
        <w:div w:id="186143464">
          <w:marLeft w:val="0"/>
          <w:marRight w:val="0"/>
          <w:marTop w:val="0"/>
          <w:marBottom w:val="0"/>
          <w:divBdr>
            <w:top w:val="none" w:sz="0" w:space="0" w:color="auto"/>
            <w:left w:val="none" w:sz="0" w:space="0" w:color="auto"/>
            <w:bottom w:val="none" w:sz="0" w:space="0" w:color="auto"/>
            <w:right w:val="none" w:sz="0" w:space="0" w:color="auto"/>
          </w:divBdr>
          <w:divsChild>
            <w:div w:id="31930632">
              <w:marLeft w:val="0"/>
              <w:marRight w:val="0"/>
              <w:marTop w:val="0"/>
              <w:marBottom w:val="0"/>
              <w:divBdr>
                <w:top w:val="none" w:sz="0" w:space="0" w:color="auto"/>
                <w:left w:val="none" w:sz="0" w:space="0" w:color="auto"/>
                <w:bottom w:val="none" w:sz="0" w:space="0" w:color="auto"/>
                <w:right w:val="none" w:sz="0" w:space="0" w:color="auto"/>
              </w:divBdr>
            </w:div>
          </w:divsChild>
        </w:div>
        <w:div w:id="203757040">
          <w:marLeft w:val="0"/>
          <w:marRight w:val="0"/>
          <w:marTop w:val="0"/>
          <w:marBottom w:val="0"/>
          <w:divBdr>
            <w:top w:val="none" w:sz="0" w:space="0" w:color="auto"/>
            <w:left w:val="none" w:sz="0" w:space="0" w:color="auto"/>
            <w:bottom w:val="none" w:sz="0" w:space="0" w:color="auto"/>
            <w:right w:val="none" w:sz="0" w:space="0" w:color="auto"/>
          </w:divBdr>
          <w:divsChild>
            <w:div w:id="838423845">
              <w:marLeft w:val="0"/>
              <w:marRight w:val="0"/>
              <w:marTop w:val="0"/>
              <w:marBottom w:val="0"/>
              <w:divBdr>
                <w:top w:val="none" w:sz="0" w:space="0" w:color="auto"/>
                <w:left w:val="none" w:sz="0" w:space="0" w:color="auto"/>
                <w:bottom w:val="none" w:sz="0" w:space="0" w:color="auto"/>
                <w:right w:val="none" w:sz="0" w:space="0" w:color="auto"/>
              </w:divBdr>
            </w:div>
          </w:divsChild>
        </w:div>
        <w:div w:id="208303323">
          <w:marLeft w:val="0"/>
          <w:marRight w:val="0"/>
          <w:marTop w:val="0"/>
          <w:marBottom w:val="0"/>
          <w:divBdr>
            <w:top w:val="none" w:sz="0" w:space="0" w:color="auto"/>
            <w:left w:val="none" w:sz="0" w:space="0" w:color="auto"/>
            <w:bottom w:val="none" w:sz="0" w:space="0" w:color="auto"/>
            <w:right w:val="none" w:sz="0" w:space="0" w:color="auto"/>
          </w:divBdr>
          <w:divsChild>
            <w:div w:id="758526229">
              <w:marLeft w:val="0"/>
              <w:marRight w:val="0"/>
              <w:marTop w:val="0"/>
              <w:marBottom w:val="0"/>
              <w:divBdr>
                <w:top w:val="none" w:sz="0" w:space="0" w:color="auto"/>
                <w:left w:val="none" w:sz="0" w:space="0" w:color="auto"/>
                <w:bottom w:val="none" w:sz="0" w:space="0" w:color="auto"/>
                <w:right w:val="none" w:sz="0" w:space="0" w:color="auto"/>
              </w:divBdr>
            </w:div>
          </w:divsChild>
        </w:div>
        <w:div w:id="233008101">
          <w:marLeft w:val="0"/>
          <w:marRight w:val="0"/>
          <w:marTop w:val="0"/>
          <w:marBottom w:val="0"/>
          <w:divBdr>
            <w:top w:val="none" w:sz="0" w:space="0" w:color="auto"/>
            <w:left w:val="none" w:sz="0" w:space="0" w:color="auto"/>
            <w:bottom w:val="none" w:sz="0" w:space="0" w:color="auto"/>
            <w:right w:val="none" w:sz="0" w:space="0" w:color="auto"/>
          </w:divBdr>
          <w:divsChild>
            <w:div w:id="960262135">
              <w:marLeft w:val="0"/>
              <w:marRight w:val="0"/>
              <w:marTop w:val="0"/>
              <w:marBottom w:val="0"/>
              <w:divBdr>
                <w:top w:val="none" w:sz="0" w:space="0" w:color="auto"/>
                <w:left w:val="none" w:sz="0" w:space="0" w:color="auto"/>
                <w:bottom w:val="none" w:sz="0" w:space="0" w:color="auto"/>
                <w:right w:val="none" w:sz="0" w:space="0" w:color="auto"/>
              </w:divBdr>
            </w:div>
          </w:divsChild>
        </w:div>
        <w:div w:id="234629286">
          <w:marLeft w:val="0"/>
          <w:marRight w:val="0"/>
          <w:marTop w:val="0"/>
          <w:marBottom w:val="0"/>
          <w:divBdr>
            <w:top w:val="none" w:sz="0" w:space="0" w:color="auto"/>
            <w:left w:val="none" w:sz="0" w:space="0" w:color="auto"/>
            <w:bottom w:val="none" w:sz="0" w:space="0" w:color="auto"/>
            <w:right w:val="none" w:sz="0" w:space="0" w:color="auto"/>
          </w:divBdr>
          <w:divsChild>
            <w:div w:id="345988460">
              <w:marLeft w:val="0"/>
              <w:marRight w:val="0"/>
              <w:marTop w:val="0"/>
              <w:marBottom w:val="0"/>
              <w:divBdr>
                <w:top w:val="none" w:sz="0" w:space="0" w:color="auto"/>
                <w:left w:val="none" w:sz="0" w:space="0" w:color="auto"/>
                <w:bottom w:val="none" w:sz="0" w:space="0" w:color="auto"/>
                <w:right w:val="none" w:sz="0" w:space="0" w:color="auto"/>
              </w:divBdr>
            </w:div>
          </w:divsChild>
        </w:div>
        <w:div w:id="263734883">
          <w:marLeft w:val="0"/>
          <w:marRight w:val="0"/>
          <w:marTop w:val="0"/>
          <w:marBottom w:val="0"/>
          <w:divBdr>
            <w:top w:val="none" w:sz="0" w:space="0" w:color="auto"/>
            <w:left w:val="none" w:sz="0" w:space="0" w:color="auto"/>
            <w:bottom w:val="none" w:sz="0" w:space="0" w:color="auto"/>
            <w:right w:val="none" w:sz="0" w:space="0" w:color="auto"/>
          </w:divBdr>
          <w:divsChild>
            <w:div w:id="1432552976">
              <w:marLeft w:val="0"/>
              <w:marRight w:val="0"/>
              <w:marTop w:val="0"/>
              <w:marBottom w:val="0"/>
              <w:divBdr>
                <w:top w:val="none" w:sz="0" w:space="0" w:color="auto"/>
                <w:left w:val="none" w:sz="0" w:space="0" w:color="auto"/>
                <w:bottom w:val="none" w:sz="0" w:space="0" w:color="auto"/>
                <w:right w:val="none" w:sz="0" w:space="0" w:color="auto"/>
              </w:divBdr>
            </w:div>
          </w:divsChild>
        </w:div>
        <w:div w:id="294796031">
          <w:marLeft w:val="0"/>
          <w:marRight w:val="0"/>
          <w:marTop w:val="0"/>
          <w:marBottom w:val="0"/>
          <w:divBdr>
            <w:top w:val="none" w:sz="0" w:space="0" w:color="auto"/>
            <w:left w:val="none" w:sz="0" w:space="0" w:color="auto"/>
            <w:bottom w:val="none" w:sz="0" w:space="0" w:color="auto"/>
            <w:right w:val="none" w:sz="0" w:space="0" w:color="auto"/>
          </w:divBdr>
          <w:divsChild>
            <w:div w:id="1920599981">
              <w:marLeft w:val="0"/>
              <w:marRight w:val="0"/>
              <w:marTop w:val="0"/>
              <w:marBottom w:val="0"/>
              <w:divBdr>
                <w:top w:val="none" w:sz="0" w:space="0" w:color="auto"/>
                <w:left w:val="none" w:sz="0" w:space="0" w:color="auto"/>
                <w:bottom w:val="none" w:sz="0" w:space="0" w:color="auto"/>
                <w:right w:val="none" w:sz="0" w:space="0" w:color="auto"/>
              </w:divBdr>
            </w:div>
          </w:divsChild>
        </w:div>
        <w:div w:id="303508142">
          <w:marLeft w:val="0"/>
          <w:marRight w:val="0"/>
          <w:marTop w:val="0"/>
          <w:marBottom w:val="0"/>
          <w:divBdr>
            <w:top w:val="none" w:sz="0" w:space="0" w:color="auto"/>
            <w:left w:val="none" w:sz="0" w:space="0" w:color="auto"/>
            <w:bottom w:val="none" w:sz="0" w:space="0" w:color="auto"/>
            <w:right w:val="none" w:sz="0" w:space="0" w:color="auto"/>
          </w:divBdr>
          <w:divsChild>
            <w:div w:id="1314140497">
              <w:marLeft w:val="0"/>
              <w:marRight w:val="0"/>
              <w:marTop w:val="0"/>
              <w:marBottom w:val="0"/>
              <w:divBdr>
                <w:top w:val="none" w:sz="0" w:space="0" w:color="auto"/>
                <w:left w:val="none" w:sz="0" w:space="0" w:color="auto"/>
                <w:bottom w:val="none" w:sz="0" w:space="0" w:color="auto"/>
                <w:right w:val="none" w:sz="0" w:space="0" w:color="auto"/>
              </w:divBdr>
            </w:div>
          </w:divsChild>
        </w:div>
        <w:div w:id="326514866">
          <w:marLeft w:val="0"/>
          <w:marRight w:val="0"/>
          <w:marTop w:val="0"/>
          <w:marBottom w:val="0"/>
          <w:divBdr>
            <w:top w:val="none" w:sz="0" w:space="0" w:color="auto"/>
            <w:left w:val="none" w:sz="0" w:space="0" w:color="auto"/>
            <w:bottom w:val="none" w:sz="0" w:space="0" w:color="auto"/>
            <w:right w:val="none" w:sz="0" w:space="0" w:color="auto"/>
          </w:divBdr>
          <w:divsChild>
            <w:div w:id="904030719">
              <w:marLeft w:val="0"/>
              <w:marRight w:val="0"/>
              <w:marTop w:val="0"/>
              <w:marBottom w:val="0"/>
              <w:divBdr>
                <w:top w:val="none" w:sz="0" w:space="0" w:color="auto"/>
                <w:left w:val="none" w:sz="0" w:space="0" w:color="auto"/>
                <w:bottom w:val="none" w:sz="0" w:space="0" w:color="auto"/>
                <w:right w:val="none" w:sz="0" w:space="0" w:color="auto"/>
              </w:divBdr>
            </w:div>
          </w:divsChild>
        </w:div>
        <w:div w:id="330301803">
          <w:marLeft w:val="0"/>
          <w:marRight w:val="0"/>
          <w:marTop w:val="0"/>
          <w:marBottom w:val="0"/>
          <w:divBdr>
            <w:top w:val="none" w:sz="0" w:space="0" w:color="auto"/>
            <w:left w:val="none" w:sz="0" w:space="0" w:color="auto"/>
            <w:bottom w:val="none" w:sz="0" w:space="0" w:color="auto"/>
            <w:right w:val="none" w:sz="0" w:space="0" w:color="auto"/>
          </w:divBdr>
          <w:divsChild>
            <w:div w:id="1113132674">
              <w:marLeft w:val="0"/>
              <w:marRight w:val="0"/>
              <w:marTop w:val="0"/>
              <w:marBottom w:val="0"/>
              <w:divBdr>
                <w:top w:val="none" w:sz="0" w:space="0" w:color="auto"/>
                <w:left w:val="none" w:sz="0" w:space="0" w:color="auto"/>
                <w:bottom w:val="none" w:sz="0" w:space="0" w:color="auto"/>
                <w:right w:val="none" w:sz="0" w:space="0" w:color="auto"/>
              </w:divBdr>
            </w:div>
          </w:divsChild>
        </w:div>
        <w:div w:id="346249199">
          <w:marLeft w:val="0"/>
          <w:marRight w:val="0"/>
          <w:marTop w:val="0"/>
          <w:marBottom w:val="0"/>
          <w:divBdr>
            <w:top w:val="none" w:sz="0" w:space="0" w:color="auto"/>
            <w:left w:val="none" w:sz="0" w:space="0" w:color="auto"/>
            <w:bottom w:val="none" w:sz="0" w:space="0" w:color="auto"/>
            <w:right w:val="none" w:sz="0" w:space="0" w:color="auto"/>
          </w:divBdr>
          <w:divsChild>
            <w:div w:id="1046486305">
              <w:marLeft w:val="0"/>
              <w:marRight w:val="0"/>
              <w:marTop w:val="0"/>
              <w:marBottom w:val="0"/>
              <w:divBdr>
                <w:top w:val="none" w:sz="0" w:space="0" w:color="auto"/>
                <w:left w:val="none" w:sz="0" w:space="0" w:color="auto"/>
                <w:bottom w:val="none" w:sz="0" w:space="0" w:color="auto"/>
                <w:right w:val="none" w:sz="0" w:space="0" w:color="auto"/>
              </w:divBdr>
            </w:div>
          </w:divsChild>
        </w:div>
        <w:div w:id="347297410">
          <w:marLeft w:val="0"/>
          <w:marRight w:val="0"/>
          <w:marTop w:val="0"/>
          <w:marBottom w:val="0"/>
          <w:divBdr>
            <w:top w:val="none" w:sz="0" w:space="0" w:color="auto"/>
            <w:left w:val="none" w:sz="0" w:space="0" w:color="auto"/>
            <w:bottom w:val="none" w:sz="0" w:space="0" w:color="auto"/>
            <w:right w:val="none" w:sz="0" w:space="0" w:color="auto"/>
          </w:divBdr>
          <w:divsChild>
            <w:div w:id="2052338622">
              <w:marLeft w:val="0"/>
              <w:marRight w:val="0"/>
              <w:marTop w:val="0"/>
              <w:marBottom w:val="0"/>
              <w:divBdr>
                <w:top w:val="none" w:sz="0" w:space="0" w:color="auto"/>
                <w:left w:val="none" w:sz="0" w:space="0" w:color="auto"/>
                <w:bottom w:val="none" w:sz="0" w:space="0" w:color="auto"/>
                <w:right w:val="none" w:sz="0" w:space="0" w:color="auto"/>
              </w:divBdr>
            </w:div>
          </w:divsChild>
        </w:div>
        <w:div w:id="349769679">
          <w:marLeft w:val="0"/>
          <w:marRight w:val="0"/>
          <w:marTop w:val="0"/>
          <w:marBottom w:val="0"/>
          <w:divBdr>
            <w:top w:val="none" w:sz="0" w:space="0" w:color="auto"/>
            <w:left w:val="none" w:sz="0" w:space="0" w:color="auto"/>
            <w:bottom w:val="none" w:sz="0" w:space="0" w:color="auto"/>
            <w:right w:val="none" w:sz="0" w:space="0" w:color="auto"/>
          </w:divBdr>
          <w:divsChild>
            <w:div w:id="1499272517">
              <w:marLeft w:val="0"/>
              <w:marRight w:val="0"/>
              <w:marTop w:val="0"/>
              <w:marBottom w:val="0"/>
              <w:divBdr>
                <w:top w:val="none" w:sz="0" w:space="0" w:color="auto"/>
                <w:left w:val="none" w:sz="0" w:space="0" w:color="auto"/>
                <w:bottom w:val="none" w:sz="0" w:space="0" w:color="auto"/>
                <w:right w:val="none" w:sz="0" w:space="0" w:color="auto"/>
              </w:divBdr>
            </w:div>
          </w:divsChild>
        </w:div>
        <w:div w:id="362443487">
          <w:marLeft w:val="0"/>
          <w:marRight w:val="0"/>
          <w:marTop w:val="0"/>
          <w:marBottom w:val="0"/>
          <w:divBdr>
            <w:top w:val="none" w:sz="0" w:space="0" w:color="auto"/>
            <w:left w:val="none" w:sz="0" w:space="0" w:color="auto"/>
            <w:bottom w:val="none" w:sz="0" w:space="0" w:color="auto"/>
            <w:right w:val="none" w:sz="0" w:space="0" w:color="auto"/>
          </w:divBdr>
          <w:divsChild>
            <w:div w:id="1160195633">
              <w:marLeft w:val="0"/>
              <w:marRight w:val="0"/>
              <w:marTop w:val="0"/>
              <w:marBottom w:val="0"/>
              <w:divBdr>
                <w:top w:val="none" w:sz="0" w:space="0" w:color="auto"/>
                <w:left w:val="none" w:sz="0" w:space="0" w:color="auto"/>
                <w:bottom w:val="none" w:sz="0" w:space="0" w:color="auto"/>
                <w:right w:val="none" w:sz="0" w:space="0" w:color="auto"/>
              </w:divBdr>
            </w:div>
          </w:divsChild>
        </w:div>
        <w:div w:id="369961425">
          <w:marLeft w:val="0"/>
          <w:marRight w:val="0"/>
          <w:marTop w:val="0"/>
          <w:marBottom w:val="0"/>
          <w:divBdr>
            <w:top w:val="none" w:sz="0" w:space="0" w:color="auto"/>
            <w:left w:val="none" w:sz="0" w:space="0" w:color="auto"/>
            <w:bottom w:val="none" w:sz="0" w:space="0" w:color="auto"/>
            <w:right w:val="none" w:sz="0" w:space="0" w:color="auto"/>
          </w:divBdr>
          <w:divsChild>
            <w:div w:id="19822267">
              <w:marLeft w:val="0"/>
              <w:marRight w:val="0"/>
              <w:marTop w:val="0"/>
              <w:marBottom w:val="0"/>
              <w:divBdr>
                <w:top w:val="none" w:sz="0" w:space="0" w:color="auto"/>
                <w:left w:val="none" w:sz="0" w:space="0" w:color="auto"/>
                <w:bottom w:val="none" w:sz="0" w:space="0" w:color="auto"/>
                <w:right w:val="none" w:sz="0" w:space="0" w:color="auto"/>
              </w:divBdr>
            </w:div>
          </w:divsChild>
        </w:div>
        <w:div w:id="384721474">
          <w:marLeft w:val="0"/>
          <w:marRight w:val="0"/>
          <w:marTop w:val="0"/>
          <w:marBottom w:val="0"/>
          <w:divBdr>
            <w:top w:val="none" w:sz="0" w:space="0" w:color="auto"/>
            <w:left w:val="none" w:sz="0" w:space="0" w:color="auto"/>
            <w:bottom w:val="none" w:sz="0" w:space="0" w:color="auto"/>
            <w:right w:val="none" w:sz="0" w:space="0" w:color="auto"/>
          </w:divBdr>
          <w:divsChild>
            <w:div w:id="1588222906">
              <w:marLeft w:val="0"/>
              <w:marRight w:val="0"/>
              <w:marTop w:val="0"/>
              <w:marBottom w:val="0"/>
              <w:divBdr>
                <w:top w:val="none" w:sz="0" w:space="0" w:color="auto"/>
                <w:left w:val="none" w:sz="0" w:space="0" w:color="auto"/>
                <w:bottom w:val="none" w:sz="0" w:space="0" w:color="auto"/>
                <w:right w:val="none" w:sz="0" w:space="0" w:color="auto"/>
              </w:divBdr>
            </w:div>
          </w:divsChild>
        </w:div>
        <w:div w:id="393548553">
          <w:marLeft w:val="0"/>
          <w:marRight w:val="0"/>
          <w:marTop w:val="0"/>
          <w:marBottom w:val="0"/>
          <w:divBdr>
            <w:top w:val="none" w:sz="0" w:space="0" w:color="auto"/>
            <w:left w:val="none" w:sz="0" w:space="0" w:color="auto"/>
            <w:bottom w:val="none" w:sz="0" w:space="0" w:color="auto"/>
            <w:right w:val="none" w:sz="0" w:space="0" w:color="auto"/>
          </w:divBdr>
          <w:divsChild>
            <w:div w:id="1569682637">
              <w:marLeft w:val="0"/>
              <w:marRight w:val="0"/>
              <w:marTop w:val="0"/>
              <w:marBottom w:val="0"/>
              <w:divBdr>
                <w:top w:val="none" w:sz="0" w:space="0" w:color="auto"/>
                <w:left w:val="none" w:sz="0" w:space="0" w:color="auto"/>
                <w:bottom w:val="none" w:sz="0" w:space="0" w:color="auto"/>
                <w:right w:val="none" w:sz="0" w:space="0" w:color="auto"/>
              </w:divBdr>
            </w:div>
          </w:divsChild>
        </w:div>
        <w:div w:id="401952840">
          <w:marLeft w:val="0"/>
          <w:marRight w:val="0"/>
          <w:marTop w:val="0"/>
          <w:marBottom w:val="0"/>
          <w:divBdr>
            <w:top w:val="none" w:sz="0" w:space="0" w:color="auto"/>
            <w:left w:val="none" w:sz="0" w:space="0" w:color="auto"/>
            <w:bottom w:val="none" w:sz="0" w:space="0" w:color="auto"/>
            <w:right w:val="none" w:sz="0" w:space="0" w:color="auto"/>
          </w:divBdr>
          <w:divsChild>
            <w:div w:id="543178790">
              <w:marLeft w:val="0"/>
              <w:marRight w:val="0"/>
              <w:marTop w:val="0"/>
              <w:marBottom w:val="0"/>
              <w:divBdr>
                <w:top w:val="none" w:sz="0" w:space="0" w:color="auto"/>
                <w:left w:val="none" w:sz="0" w:space="0" w:color="auto"/>
                <w:bottom w:val="none" w:sz="0" w:space="0" w:color="auto"/>
                <w:right w:val="none" w:sz="0" w:space="0" w:color="auto"/>
              </w:divBdr>
            </w:div>
          </w:divsChild>
        </w:div>
        <w:div w:id="447353867">
          <w:marLeft w:val="0"/>
          <w:marRight w:val="0"/>
          <w:marTop w:val="0"/>
          <w:marBottom w:val="0"/>
          <w:divBdr>
            <w:top w:val="none" w:sz="0" w:space="0" w:color="auto"/>
            <w:left w:val="none" w:sz="0" w:space="0" w:color="auto"/>
            <w:bottom w:val="none" w:sz="0" w:space="0" w:color="auto"/>
            <w:right w:val="none" w:sz="0" w:space="0" w:color="auto"/>
          </w:divBdr>
          <w:divsChild>
            <w:div w:id="382296692">
              <w:marLeft w:val="0"/>
              <w:marRight w:val="0"/>
              <w:marTop w:val="0"/>
              <w:marBottom w:val="0"/>
              <w:divBdr>
                <w:top w:val="none" w:sz="0" w:space="0" w:color="auto"/>
                <w:left w:val="none" w:sz="0" w:space="0" w:color="auto"/>
                <w:bottom w:val="none" w:sz="0" w:space="0" w:color="auto"/>
                <w:right w:val="none" w:sz="0" w:space="0" w:color="auto"/>
              </w:divBdr>
            </w:div>
          </w:divsChild>
        </w:div>
        <w:div w:id="476920273">
          <w:marLeft w:val="0"/>
          <w:marRight w:val="0"/>
          <w:marTop w:val="0"/>
          <w:marBottom w:val="0"/>
          <w:divBdr>
            <w:top w:val="none" w:sz="0" w:space="0" w:color="auto"/>
            <w:left w:val="none" w:sz="0" w:space="0" w:color="auto"/>
            <w:bottom w:val="none" w:sz="0" w:space="0" w:color="auto"/>
            <w:right w:val="none" w:sz="0" w:space="0" w:color="auto"/>
          </w:divBdr>
          <w:divsChild>
            <w:div w:id="1325011836">
              <w:marLeft w:val="0"/>
              <w:marRight w:val="0"/>
              <w:marTop w:val="0"/>
              <w:marBottom w:val="0"/>
              <w:divBdr>
                <w:top w:val="none" w:sz="0" w:space="0" w:color="auto"/>
                <w:left w:val="none" w:sz="0" w:space="0" w:color="auto"/>
                <w:bottom w:val="none" w:sz="0" w:space="0" w:color="auto"/>
                <w:right w:val="none" w:sz="0" w:space="0" w:color="auto"/>
              </w:divBdr>
            </w:div>
          </w:divsChild>
        </w:div>
        <w:div w:id="488638644">
          <w:marLeft w:val="0"/>
          <w:marRight w:val="0"/>
          <w:marTop w:val="0"/>
          <w:marBottom w:val="0"/>
          <w:divBdr>
            <w:top w:val="none" w:sz="0" w:space="0" w:color="auto"/>
            <w:left w:val="none" w:sz="0" w:space="0" w:color="auto"/>
            <w:bottom w:val="none" w:sz="0" w:space="0" w:color="auto"/>
            <w:right w:val="none" w:sz="0" w:space="0" w:color="auto"/>
          </w:divBdr>
          <w:divsChild>
            <w:div w:id="1556621439">
              <w:marLeft w:val="0"/>
              <w:marRight w:val="0"/>
              <w:marTop w:val="0"/>
              <w:marBottom w:val="0"/>
              <w:divBdr>
                <w:top w:val="none" w:sz="0" w:space="0" w:color="auto"/>
                <w:left w:val="none" w:sz="0" w:space="0" w:color="auto"/>
                <w:bottom w:val="none" w:sz="0" w:space="0" w:color="auto"/>
                <w:right w:val="none" w:sz="0" w:space="0" w:color="auto"/>
              </w:divBdr>
            </w:div>
          </w:divsChild>
        </w:div>
        <w:div w:id="496724346">
          <w:marLeft w:val="0"/>
          <w:marRight w:val="0"/>
          <w:marTop w:val="0"/>
          <w:marBottom w:val="0"/>
          <w:divBdr>
            <w:top w:val="none" w:sz="0" w:space="0" w:color="auto"/>
            <w:left w:val="none" w:sz="0" w:space="0" w:color="auto"/>
            <w:bottom w:val="none" w:sz="0" w:space="0" w:color="auto"/>
            <w:right w:val="none" w:sz="0" w:space="0" w:color="auto"/>
          </w:divBdr>
          <w:divsChild>
            <w:div w:id="395395948">
              <w:marLeft w:val="0"/>
              <w:marRight w:val="0"/>
              <w:marTop w:val="0"/>
              <w:marBottom w:val="0"/>
              <w:divBdr>
                <w:top w:val="none" w:sz="0" w:space="0" w:color="auto"/>
                <w:left w:val="none" w:sz="0" w:space="0" w:color="auto"/>
                <w:bottom w:val="none" w:sz="0" w:space="0" w:color="auto"/>
                <w:right w:val="none" w:sz="0" w:space="0" w:color="auto"/>
              </w:divBdr>
            </w:div>
          </w:divsChild>
        </w:div>
        <w:div w:id="511728371">
          <w:marLeft w:val="0"/>
          <w:marRight w:val="0"/>
          <w:marTop w:val="0"/>
          <w:marBottom w:val="0"/>
          <w:divBdr>
            <w:top w:val="none" w:sz="0" w:space="0" w:color="auto"/>
            <w:left w:val="none" w:sz="0" w:space="0" w:color="auto"/>
            <w:bottom w:val="none" w:sz="0" w:space="0" w:color="auto"/>
            <w:right w:val="none" w:sz="0" w:space="0" w:color="auto"/>
          </w:divBdr>
          <w:divsChild>
            <w:div w:id="551582849">
              <w:marLeft w:val="0"/>
              <w:marRight w:val="0"/>
              <w:marTop w:val="0"/>
              <w:marBottom w:val="0"/>
              <w:divBdr>
                <w:top w:val="none" w:sz="0" w:space="0" w:color="auto"/>
                <w:left w:val="none" w:sz="0" w:space="0" w:color="auto"/>
                <w:bottom w:val="none" w:sz="0" w:space="0" w:color="auto"/>
                <w:right w:val="none" w:sz="0" w:space="0" w:color="auto"/>
              </w:divBdr>
            </w:div>
          </w:divsChild>
        </w:div>
        <w:div w:id="522984991">
          <w:marLeft w:val="0"/>
          <w:marRight w:val="0"/>
          <w:marTop w:val="0"/>
          <w:marBottom w:val="0"/>
          <w:divBdr>
            <w:top w:val="none" w:sz="0" w:space="0" w:color="auto"/>
            <w:left w:val="none" w:sz="0" w:space="0" w:color="auto"/>
            <w:bottom w:val="none" w:sz="0" w:space="0" w:color="auto"/>
            <w:right w:val="none" w:sz="0" w:space="0" w:color="auto"/>
          </w:divBdr>
          <w:divsChild>
            <w:div w:id="1398822632">
              <w:marLeft w:val="0"/>
              <w:marRight w:val="0"/>
              <w:marTop w:val="0"/>
              <w:marBottom w:val="0"/>
              <w:divBdr>
                <w:top w:val="none" w:sz="0" w:space="0" w:color="auto"/>
                <w:left w:val="none" w:sz="0" w:space="0" w:color="auto"/>
                <w:bottom w:val="none" w:sz="0" w:space="0" w:color="auto"/>
                <w:right w:val="none" w:sz="0" w:space="0" w:color="auto"/>
              </w:divBdr>
            </w:div>
          </w:divsChild>
        </w:div>
        <w:div w:id="554199308">
          <w:marLeft w:val="0"/>
          <w:marRight w:val="0"/>
          <w:marTop w:val="0"/>
          <w:marBottom w:val="0"/>
          <w:divBdr>
            <w:top w:val="none" w:sz="0" w:space="0" w:color="auto"/>
            <w:left w:val="none" w:sz="0" w:space="0" w:color="auto"/>
            <w:bottom w:val="none" w:sz="0" w:space="0" w:color="auto"/>
            <w:right w:val="none" w:sz="0" w:space="0" w:color="auto"/>
          </w:divBdr>
          <w:divsChild>
            <w:div w:id="1941183020">
              <w:marLeft w:val="0"/>
              <w:marRight w:val="0"/>
              <w:marTop w:val="0"/>
              <w:marBottom w:val="0"/>
              <w:divBdr>
                <w:top w:val="none" w:sz="0" w:space="0" w:color="auto"/>
                <w:left w:val="none" w:sz="0" w:space="0" w:color="auto"/>
                <w:bottom w:val="none" w:sz="0" w:space="0" w:color="auto"/>
                <w:right w:val="none" w:sz="0" w:space="0" w:color="auto"/>
              </w:divBdr>
            </w:div>
          </w:divsChild>
        </w:div>
        <w:div w:id="560554765">
          <w:marLeft w:val="0"/>
          <w:marRight w:val="0"/>
          <w:marTop w:val="0"/>
          <w:marBottom w:val="0"/>
          <w:divBdr>
            <w:top w:val="none" w:sz="0" w:space="0" w:color="auto"/>
            <w:left w:val="none" w:sz="0" w:space="0" w:color="auto"/>
            <w:bottom w:val="none" w:sz="0" w:space="0" w:color="auto"/>
            <w:right w:val="none" w:sz="0" w:space="0" w:color="auto"/>
          </w:divBdr>
          <w:divsChild>
            <w:div w:id="135803321">
              <w:marLeft w:val="0"/>
              <w:marRight w:val="0"/>
              <w:marTop w:val="0"/>
              <w:marBottom w:val="0"/>
              <w:divBdr>
                <w:top w:val="none" w:sz="0" w:space="0" w:color="auto"/>
                <w:left w:val="none" w:sz="0" w:space="0" w:color="auto"/>
                <w:bottom w:val="none" w:sz="0" w:space="0" w:color="auto"/>
                <w:right w:val="none" w:sz="0" w:space="0" w:color="auto"/>
              </w:divBdr>
            </w:div>
          </w:divsChild>
        </w:div>
        <w:div w:id="567035635">
          <w:marLeft w:val="0"/>
          <w:marRight w:val="0"/>
          <w:marTop w:val="0"/>
          <w:marBottom w:val="0"/>
          <w:divBdr>
            <w:top w:val="none" w:sz="0" w:space="0" w:color="auto"/>
            <w:left w:val="none" w:sz="0" w:space="0" w:color="auto"/>
            <w:bottom w:val="none" w:sz="0" w:space="0" w:color="auto"/>
            <w:right w:val="none" w:sz="0" w:space="0" w:color="auto"/>
          </w:divBdr>
          <w:divsChild>
            <w:div w:id="346753679">
              <w:marLeft w:val="0"/>
              <w:marRight w:val="0"/>
              <w:marTop w:val="0"/>
              <w:marBottom w:val="0"/>
              <w:divBdr>
                <w:top w:val="none" w:sz="0" w:space="0" w:color="auto"/>
                <w:left w:val="none" w:sz="0" w:space="0" w:color="auto"/>
                <w:bottom w:val="none" w:sz="0" w:space="0" w:color="auto"/>
                <w:right w:val="none" w:sz="0" w:space="0" w:color="auto"/>
              </w:divBdr>
            </w:div>
          </w:divsChild>
        </w:div>
        <w:div w:id="574903155">
          <w:marLeft w:val="0"/>
          <w:marRight w:val="0"/>
          <w:marTop w:val="0"/>
          <w:marBottom w:val="0"/>
          <w:divBdr>
            <w:top w:val="none" w:sz="0" w:space="0" w:color="auto"/>
            <w:left w:val="none" w:sz="0" w:space="0" w:color="auto"/>
            <w:bottom w:val="none" w:sz="0" w:space="0" w:color="auto"/>
            <w:right w:val="none" w:sz="0" w:space="0" w:color="auto"/>
          </w:divBdr>
          <w:divsChild>
            <w:div w:id="265844915">
              <w:marLeft w:val="0"/>
              <w:marRight w:val="0"/>
              <w:marTop w:val="0"/>
              <w:marBottom w:val="0"/>
              <w:divBdr>
                <w:top w:val="none" w:sz="0" w:space="0" w:color="auto"/>
                <w:left w:val="none" w:sz="0" w:space="0" w:color="auto"/>
                <w:bottom w:val="none" w:sz="0" w:space="0" w:color="auto"/>
                <w:right w:val="none" w:sz="0" w:space="0" w:color="auto"/>
              </w:divBdr>
            </w:div>
          </w:divsChild>
        </w:div>
        <w:div w:id="575824792">
          <w:marLeft w:val="0"/>
          <w:marRight w:val="0"/>
          <w:marTop w:val="0"/>
          <w:marBottom w:val="0"/>
          <w:divBdr>
            <w:top w:val="none" w:sz="0" w:space="0" w:color="auto"/>
            <w:left w:val="none" w:sz="0" w:space="0" w:color="auto"/>
            <w:bottom w:val="none" w:sz="0" w:space="0" w:color="auto"/>
            <w:right w:val="none" w:sz="0" w:space="0" w:color="auto"/>
          </w:divBdr>
          <w:divsChild>
            <w:div w:id="1545873401">
              <w:marLeft w:val="0"/>
              <w:marRight w:val="0"/>
              <w:marTop w:val="0"/>
              <w:marBottom w:val="0"/>
              <w:divBdr>
                <w:top w:val="none" w:sz="0" w:space="0" w:color="auto"/>
                <w:left w:val="none" w:sz="0" w:space="0" w:color="auto"/>
                <w:bottom w:val="none" w:sz="0" w:space="0" w:color="auto"/>
                <w:right w:val="none" w:sz="0" w:space="0" w:color="auto"/>
              </w:divBdr>
            </w:div>
          </w:divsChild>
        </w:div>
        <w:div w:id="593131455">
          <w:marLeft w:val="0"/>
          <w:marRight w:val="0"/>
          <w:marTop w:val="0"/>
          <w:marBottom w:val="0"/>
          <w:divBdr>
            <w:top w:val="none" w:sz="0" w:space="0" w:color="auto"/>
            <w:left w:val="none" w:sz="0" w:space="0" w:color="auto"/>
            <w:bottom w:val="none" w:sz="0" w:space="0" w:color="auto"/>
            <w:right w:val="none" w:sz="0" w:space="0" w:color="auto"/>
          </w:divBdr>
          <w:divsChild>
            <w:div w:id="587808013">
              <w:marLeft w:val="0"/>
              <w:marRight w:val="0"/>
              <w:marTop w:val="0"/>
              <w:marBottom w:val="0"/>
              <w:divBdr>
                <w:top w:val="none" w:sz="0" w:space="0" w:color="auto"/>
                <w:left w:val="none" w:sz="0" w:space="0" w:color="auto"/>
                <w:bottom w:val="none" w:sz="0" w:space="0" w:color="auto"/>
                <w:right w:val="none" w:sz="0" w:space="0" w:color="auto"/>
              </w:divBdr>
            </w:div>
          </w:divsChild>
        </w:div>
        <w:div w:id="611521705">
          <w:marLeft w:val="0"/>
          <w:marRight w:val="0"/>
          <w:marTop w:val="0"/>
          <w:marBottom w:val="0"/>
          <w:divBdr>
            <w:top w:val="none" w:sz="0" w:space="0" w:color="auto"/>
            <w:left w:val="none" w:sz="0" w:space="0" w:color="auto"/>
            <w:bottom w:val="none" w:sz="0" w:space="0" w:color="auto"/>
            <w:right w:val="none" w:sz="0" w:space="0" w:color="auto"/>
          </w:divBdr>
          <w:divsChild>
            <w:div w:id="1615089497">
              <w:marLeft w:val="0"/>
              <w:marRight w:val="0"/>
              <w:marTop w:val="0"/>
              <w:marBottom w:val="0"/>
              <w:divBdr>
                <w:top w:val="none" w:sz="0" w:space="0" w:color="auto"/>
                <w:left w:val="none" w:sz="0" w:space="0" w:color="auto"/>
                <w:bottom w:val="none" w:sz="0" w:space="0" w:color="auto"/>
                <w:right w:val="none" w:sz="0" w:space="0" w:color="auto"/>
              </w:divBdr>
            </w:div>
          </w:divsChild>
        </w:div>
        <w:div w:id="620187393">
          <w:marLeft w:val="0"/>
          <w:marRight w:val="0"/>
          <w:marTop w:val="0"/>
          <w:marBottom w:val="0"/>
          <w:divBdr>
            <w:top w:val="none" w:sz="0" w:space="0" w:color="auto"/>
            <w:left w:val="none" w:sz="0" w:space="0" w:color="auto"/>
            <w:bottom w:val="none" w:sz="0" w:space="0" w:color="auto"/>
            <w:right w:val="none" w:sz="0" w:space="0" w:color="auto"/>
          </w:divBdr>
          <w:divsChild>
            <w:div w:id="2052261359">
              <w:marLeft w:val="0"/>
              <w:marRight w:val="0"/>
              <w:marTop w:val="0"/>
              <w:marBottom w:val="0"/>
              <w:divBdr>
                <w:top w:val="none" w:sz="0" w:space="0" w:color="auto"/>
                <w:left w:val="none" w:sz="0" w:space="0" w:color="auto"/>
                <w:bottom w:val="none" w:sz="0" w:space="0" w:color="auto"/>
                <w:right w:val="none" w:sz="0" w:space="0" w:color="auto"/>
              </w:divBdr>
            </w:div>
          </w:divsChild>
        </w:div>
        <w:div w:id="627590665">
          <w:marLeft w:val="0"/>
          <w:marRight w:val="0"/>
          <w:marTop w:val="0"/>
          <w:marBottom w:val="0"/>
          <w:divBdr>
            <w:top w:val="none" w:sz="0" w:space="0" w:color="auto"/>
            <w:left w:val="none" w:sz="0" w:space="0" w:color="auto"/>
            <w:bottom w:val="none" w:sz="0" w:space="0" w:color="auto"/>
            <w:right w:val="none" w:sz="0" w:space="0" w:color="auto"/>
          </w:divBdr>
          <w:divsChild>
            <w:div w:id="2030060696">
              <w:marLeft w:val="0"/>
              <w:marRight w:val="0"/>
              <w:marTop w:val="0"/>
              <w:marBottom w:val="0"/>
              <w:divBdr>
                <w:top w:val="none" w:sz="0" w:space="0" w:color="auto"/>
                <w:left w:val="none" w:sz="0" w:space="0" w:color="auto"/>
                <w:bottom w:val="none" w:sz="0" w:space="0" w:color="auto"/>
                <w:right w:val="none" w:sz="0" w:space="0" w:color="auto"/>
              </w:divBdr>
            </w:div>
          </w:divsChild>
        </w:div>
        <w:div w:id="630941236">
          <w:marLeft w:val="0"/>
          <w:marRight w:val="0"/>
          <w:marTop w:val="0"/>
          <w:marBottom w:val="0"/>
          <w:divBdr>
            <w:top w:val="none" w:sz="0" w:space="0" w:color="auto"/>
            <w:left w:val="none" w:sz="0" w:space="0" w:color="auto"/>
            <w:bottom w:val="none" w:sz="0" w:space="0" w:color="auto"/>
            <w:right w:val="none" w:sz="0" w:space="0" w:color="auto"/>
          </w:divBdr>
          <w:divsChild>
            <w:div w:id="940645415">
              <w:marLeft w:val="0"/>
              <w:marRight w:val="0"/>
              <w:marTop w:val="0"/>
              <w:marBottom w:val="0"/>
              <w:divBdr>
                <w:top w:val="none" w:sz="0" w:space="0" w:color="auto"/>
                <w:left w:val="none" w:sz="0" w:space="0" w:color="auto"/>
                <w:bottom w:val="none" w:sz="0" w:space="0" w:color="auto"/>
                <w:right w:val="none" w:sz="0" w:space="0" w:color="auto"/>
              </w:divBdr>
            </w:div>
          </w:divsChild>
        </w:div>
        <w:div w:id="641691870">
          <w:marLeft w:val="0"/>
          <w:marRight w:val="0"/>
          <w:marTop w:val="0"/>
          <w:marBottom w:val="0"/>
          <w:divBdr>
            <w:top w:val="none" w:sz="0" w:space="0" w:color="auto"/>
            <w:left w:val="none" w:sz="0" w:space="0" w:color="auto"/>
            <w:bottom w:val="none" w:sz="0" w:space="0" w:color="auto"/>
            <w:right w:val="none" w:sz="0" w:space="0" w:color="auto"/>
          </w:divBdr>
          <w:divsChild>
            <w:div w:id="504131860">
              <w:marLeft w:val="0"/>
              <w:marRight w:val="0"/>
              <w:marTop w:val="0"/>
              <w:marBottom w:val="0"/>
              <w:divBdr>
                <w:top w:val="none" w:sz="0" w:space="0" w:color="auto"/>
                <w:left w:val="none" w:sz="0" w:space="0" w:color="auto"/>
                <w:bottom w:val="none" w:sz="0" w:space="0" w:color="auto"/>
                <w:right w:val="none" w:sz="0" w:space="0" w:color="auto"/>
              </w:divBdr>
            </w:div>
          </w:divsChild>
        </w:div>
        <w:div w:id="671298859">
          <w:marLeft w:val="0"/>
          <w:marRight w:val="0"/>
          <w:marTop w:val="0"/>
          <w:marBottom w:val="0"/>
          <w:divBdr>
            <w:top w:val="none" w:sz="0" w:space="0" w:color="auto"/>
            <w:left w:val="none" w:sz="0" w:space="0" w:color="auto"/>
            <w:bottom w:val="none" w:sz="0" w:space="0" w:color="auto"/>
            <w:right w:val="none" w:sz="0" w:space="0" w:color="auto"/>
          </w:divBdr>
          <w:divsChild>
            <w:div w:id="659694879">
              <w:marLeft w:val="0"/>
              <w:marRight w:val="0"/>
              <w:marTop w:val="0"/>
              <w:marBottom w:val="0"/>
              <w:divBdr>
                <w:top w:val="none" w:sz="0" w:space="0" w:color="auto"/>
                <w:left w:val="none" w:sz="0" w:space="0" w:color="auto"/>
                <w:bottom w:val="none" w:sz="0" w:space="0" w:color="auto"/>
                <w:right w:val="none" w:sz="0" w:space="0" w:color="auto"/>
              </w:divBdr>
            </w:div>
          </w:divsChild>
        </w:div>
        <w:div w:id="673915441">
          <w:marLeft w:val="0"/>
          <w:marRight w:val="0"/>
          <w:marTop w:val="0"/>
          <w:marBottom w:val="0"/>
          <w:divBdr>
            <w:top w:val="none" w:sz="0" w:space="0" w:color="auto"/>
            <w:left w:val="none" w:sz="0" w:space="0" w:color="auto"/>
            <w:bottom w:val="none" w:sz="0" w:space="0" w:color="auto"/>
            <w:right w:val="none" w:sz="0" w:space="0" w:color="auto"/>
          </w:divBdr>
          <w:divsChild>
            <w:div w:id="1295477552">
              <w:marLeft w:val="0"/>
              <w:marRight w:val="0"/>
              <w:marTop w:val="0"/>
              <w:marBottom w:val="0"/>
              <w:divBdr>
                <w:top w:val="none" w:sz="0" w:space="0" w:color="auto"/>
                <w:left w:val="none" w:sz="0" w:space="0" w:color="auto"/>
                <w:bottom w:val="none" w:sz="0" w:space="0" w:color="auto"/>
                <w:right w:val="none" w:sz="0" w:space="0" w:color="auto"/>
              </w:divBdr>
            </w:div>
          </w:divsChild>
        </w:div>
        <w:div w:id="697437270">
          <w:marLeft w:val="0"/>
          <w:marRight w:val="0"/>
          <w:marTop w:val="0"/>
          <w:marBottom w:val="0"/>
          <w:divBdr>
            <w:top w:val="none" w:sz="0" w:space="0" w:color="auto"/>
            <w:left w:val="none" w:sz="0" w:space="0" w:color="auto"/>
            <w:bottom w:val="none" w:sz="0" w:space="0" w:color="auto"/>
            <w:right w:val="none" w:sz="0" w:space="0" w:color="auto"/>
          </w:divBdr>
          <w:divsChild>
            <w:div w:id="1754160612">
              <w:marLeft w:val="0"/>
              <w:marRight w:val="0"/>
              <w:marTop w:val="0"/>
              <w:marBottom w:val="0"/>
              <w:divBdr>
                <w:top w:val="none" w:sz="0" w:space="0" w:color="auto"/>
                <w:left w:val="none" w:sz="0" w:space="0" w:color="auto"/>
                <w:bottom w:val="none" w:sz="0" w:space="0" w:color="auto"/>
                <w:right w:val="none" w:sz="0" w:space="0" w:color="auto"/>
              </w:divBdr>
            </w:div>
          </w:divsChild>
        </w:div>
        <w:div w:id="702363357">
          <w:marLeft w:val="0"/>
          <w:marRight w:val="0"/>
          <w:marTop w:val="0"/>
          <w:marBottom w:val="0"/>
          <w:divBdr>
            <w:top w:val="none" w:sz="0" w:space="0" w:color="auto"/>
            <w:left w:val="none" w:sz="0" w:space="0" w:color="auto"/>
            <w:bottom w:val="none" w:sz="0" w:space="0" w:color="auto"/>
            <w:right w:val="none" w:sz="0" w:space="0" w:color="auto"/>
          </w:divBdr>
          <w:divsChild>
            <w:div w:id="1294946067">
              <w:marLeft w:val="0"/>
              <w:marRight w:val="0"/>
              <w:marTop w:val="0"/>
              <w:marBottom w:val="0"/>
              <w:divBdr>
                <w:top w:val="none" w:sz="0" w:space="0" w:color="auto"/>
                <w:left w:val="none" w:sz="0" w:space="0" w:color="auto"/>
                <w:bottom w:val="none" w:sz="0" w:space="0" w:color="auto"/>
                <w:right w:val="none" w:sz="0" w:space="0" w:color="auto"/>
              </w:divBdr>
            </w:div>
          </w:divsChild>
        </w:div>
        <w:div w:id="715592422">
          <w:marLeft w:val="0"/>
          <w:marRight w:val="0"/>
          <w:marTop w:val="0"/>
          <w:marBottom w:val="0"/>
          <w:divBdr>
            <w:top w:val="none" w:sz="0" w:space="0" w:color="auto"/>
            <w:left w:val="none" w:sz="0" w:space="0" w:color="auto"/>
            <w:bottom w:val="none" w:sz="0" w:space="0" w:color="auto"/>
            <w:right w:val="none" w:sz="0" w:space="0" w:color="auto"/>
          </w:divBdr>
          <w:divsChild>
            <w:div w:id="1550608402">
              <w:marLeft w:val="0"/>
              <w:marRight w:val="0"/>
              <w:marTop w:val="0"/>
              <w:marBottom w:val="0"/>
              <w:divBdr>
                <w:top w:val="none" w:sz="0" w:space="0" w:color="auto"/>
                <w:left w:val="none" w:sz="0" w:space="0" w:color="auto"/>
                <w:bottom w:val="none" w:sz="0" w:space="0" w:color="auto"/>
                <w:right w:val="none" w:sz="0" w:space="0" w:color="auto"/>
              </w:divBdr>
            </w:div>
          </w:divsChild>
        </w:div>
        <w:div w:id="738676782">
          <w:marLeft w:val="0"/>
          <w:marRight w:val="0"/>
          <w:marTop w:val="0"/>
          <w:marBottom w:val="0"/>
          <w:divBdr>
            <w:top w:val="none" w:sz="0" w:space="0" w:color="auto"/>
            <w:left w:val="none" w:sz="0" w:space="0" w:color="auto"/>
            <w:bottom w:val="none" w:sz="0" w:space="0" w:color="auto"/>
            <w:right w:val="none" w:sz="0" w:space="0" w:color="auto"/>
          </w:divBdr>
          <w:divsChild>
            <w:div w:id="1814640995">
              <w:marLeft w:val="0"/>
              <w:marRight w:val="0"/>
              <w:marTop w:val="0"/>
              <w:marBottom w:val="0"/>
              <w:divBdr>
                <w:top w:val="none" w:sz="0" w:space="0" w:color="auto"/>
                <w:left w:val="none" w:sz="0" w:space="0" w:color="auto"/>
                <w:bottom w:val="none" w:sz="0" w:space="0" w:color="auto"/>
                <w:right w:val="none" w:sz="0" w:space="0" w:color="auto"/>
              </w:divBdr>
            </w:div>
          </w:divsChild>
        </w:div>
        <w:div w:id="805121303">
          <w:marLeft w:val="0"/>
          <w:marRight w:val="0"/>
          <w:marTop w:val="0"/>
          <w:marBottom w:val="0"/>
          <w:divBdr>
            <w:top w:val="none" w:sz="0" w:space="0" w:color="auto"/>
            <w:left w:val="none" w:sz="0" w:space="0" w:color="auto"/>
            <w:bottom w:val="none" w:sz="0" w:space="0" w:color="auto"/>
            <w:right w:val="none" w:sz="0" w:space="0" w:color="auto"/>
          </w:divBdr>
          <w:divsChild>
            <w:div w:id="991132749">
              <w:marLeft w:val="0"/>
              <w:marRight w:val="0"/>
              <w:marTop w:val="0"/>
              <w:marBottom w:val="0"/>
              <w:divBdr>
                <w:top w:val="none" w:sz="0" w:space="0" w:color="auto"/>
                <w:left w:val="none" w:sz="0" w:space="0" w:color="auto"/>
                <w:bottom w:val="none" w:sz="0" w:space="0" w:color="auto"/>
                <w:right w:val="none" w:sz="0" w:space="0" w:color="auto"/>
              </w:divBdr>
            </w:div>
          </w:divsChild>
        </w:div>
        <w:div w:id="834489841">
          <w:marLeft w:val="0"/>
          <w:marRight w:val="0"/>
          <w:marTop w:val="0"/>
          <w:marBottom w:val="0"/>
          <w:divBdr>
            <w:top w:val="none" w:sz="0" w:space="0" w:color="auto"/>
            <w:left w:val="none" w:sz="0" w:space="0" w:color="auto"/>
            <w:bottom w:val="none" w:sz="0" w:space="0" w:color="auto"/>
            <w:right w:val="none" w:sz="0" w:space="0" w:color="auto"/>
          </w:divBdr>
          <w:divsChild>
            <w:div w:id="146820336">
              <w:marLeft w:val="0"/>
              <w:marRight w:val="0"/>
              <w:marTop w:val="0"/>
              <w:marBottom w:val="0"/>
              <w:divBdr>
                <w:top w:val="none" w:sz="0" w:space="0" w:color="auto"/>
                <w:left w:val="none" w:sz="0" w:space="0" w:color="auto"/>
                <w:bottom w:val="none" w:sz="0" w:space="0" w:color="auto"/>
                <w:right w:val="none" w:sz="0" w:space="0" w:color="auto"/>
              </w:divBdr>
            </w:div>
          </w:divsChild>
        </w:div>
        <w:div w:id="835458049">
          <w:marLeft w:val="0"/>
          <w:marRight w:val="0"/>
          <w:marTop w:val="0"/>
          <w:marBottom w:val="0"/>
          <w:divBdr>
            <w:top w:val="none" w:sz="0" w:space="0" w:color="auto"/>
            <w:left w:val="none" w:sz="0" w:space="0" w:color="auto"/>
            <w:bottom w:val="none" w:sz="0" w:space="0" w:color="auto"/>
            <w:right w:val="none" w:sz="0" w:space="0" w:color="auto"/>
          </w:divBdr>
          <w:divsChild>
            <w:div w:id="647513277">
              <w:marLeft w:val="0"/>
              <w:marRight w:val="0"/>
              <w:marTop w:val="0"/>
              <w:marBottom w:val="0"/>
              <w:divBdr>
                <w:top w:val="none" w:sz="0" w:space="0" w:color="auto"/>
                <w:left w:val="none" w:sz="0" w:space="0" w:color="auto"/>
                <w:bottom w:val="none" w:sz="0" w:space="0" w:color="auto"/>
                <w:right w:val="none" w:sz="0" w:space="0" w:color="auto"/>
              </w:divBdr>
            </w:div>
          </w:divsChild>
        </w:div>
        <w:div w:id="851651187">
          <w:marLeft w:val="0"/>
          <w:marRight w:val="0"/>
          <w:marTop w:val="0"/>
          <w:marBottom w:val="0"/>
          <w:divBdr>
            <w:top w:val="none" w:sz="0" w:space="0" w:color="auto"/>
            <w:left w:val="none" w:sz="0" w:space="0" w:color="auto"/>
            <w:bottom w:val="none" w:sz="0" w:space="0" w:color="auto"/>
            <w:right w:val="none" w:sz="0" w:space="0" w:color="auto"/>
          </w:divBdr>
          <w:divsChild>
            <w:div w:id="1216550351">
              <w:marLeft w:val="0"/>
              <w:marRight w:val="0"/>
              <w:marTop w:val="0"/>
              <w:marBottom w:val="0"/>
              <w:divBdr>
                <w:top w:val="none" w:sz="0" w:space="0" w:color="auto"/>
                <w:left w:val="none" w:sz="0" w:space="0" w:color="auto"/>
                <w:bottom w:val="none" w:sz="0" w:space="0" w:color="auto"/>
                <w:right w:val="none" w:sz="0" w:space="0" w:color="auto"/>
              </w:divBdr>
            </w:div>
          </w:divsChild>
        </w:div>
        <w:div w:id="853498543">
          <w:marLeft w:val="0"/>
          <w:marRight w:val="0"/>
          <w:marTop w:val="0"/>
          <w:marBottom w:val="0"/>
          <w:divBdr>
            <w:top w:val="none" w:sz="0" w:space="0" w:color="auto"/>
            <w:left w:val="none" w:sz="0" w:space="0" w:color="auto"/>
            <w:bottom w:val="none" w:sz="0" w:space="0" w:color="auto"/>
            <w:right w:val="none" w:sz="0" w:space="0" w:color="auto"/>
          </w:divBdr>
          <w:divsChild>
            <w:div w:id="398485609">
              <w:marLeft w:val="0"/>
              <w:marRight w:val="0"/>
              <w:marTop w:val="0"/>
              <w:marBottom w:val="0"/>
              <w:divBdr>
                <w:top w:val="none" w:sz="0" w:space="0" w:color="auto"/>
                <w:left w:val="none" w:sz="0" w:space="0" w:color="auto"/>
                <w:bottom w:val="none" w:sz="0" w:space="0" w:color="auto"/>
                <w:right w:val="none" w:sz="0" w:space="0" w:color="auto"/>
              </w:divBdr>
            </w:div>
          </w:divsChild>
        </w:div>
        <w:div w:id="861092949">
          <w:marLeft w:val="0"/>
          <w:marRight w:val="0"/>
          <w:marTop w:val="0"/>
          <w:marBottom w:val="0"/>
          <w:divBdr>
            <w:top w:val="none" w:sz="0" w:space="0" w:color="auto"/>
            <w:left w:val="none" w:sz="0" w:space="0" w:color="auto"/>
            <w:bottom w:val="none" w:sz="0" w:space="0" w:color="auto"/>
            <w:right w:val="none" w:sz="0" w:space="0" w:color="auto"/>
          </w:divBdr>
          <w:divsChild>
            <w:div w:id="2106412756">
              <w:marLeft w:val="0"/>
              <w:marRight w:val="0"/>
              <w:marTop w:val="0"/>
              <w:marBottom w:val="0"/>
              <w:divBdr>
                <w:top w:val="none" w:sz="0" w:space="0" w:color="auto"/>
                <w:left w:val="none" w:sz="0" w:space="0" w:color="auto"/>
                <w:bottom w:val="none" w:sz="0" w:space="0" w:color="auto"/>
                <w:right w:val="none" w:sz="0" w:space="0" w:color="auto"/>
              </w:divBdr>
            </w:div>
          </w:divsChild>
        </w:div>
        <w:div w:id="869956858">
          <w:marLeft w:val="0"/>
          <w:marRight w:val="0"/>
          <w:marTop w:val="0"/>
          <w:marBottom w:val="0"/>
          <w:divBdr>
            <w:top w:val="none" w:sz="0" w:space="0" w:color="auto"/>
            <w:left w:val="none" w:sz="0" w:space="0" w:color="auto"/>
            <w:bottom w:val="none" w:sz="0" w:space="0" w:color="auto"/>
            <w:right w:val="none" w:sz="0" w:space="0" w:color="auto"/>
          </w:divBdr>
          <w:divsChild>
            <w:div w:id="1468350630">
              <w:marLeft w:val="0"/>
              <w:marRight w:val="0"/>
              <w:marTop w:val="0"/>
              <w:marBottom w:val="0"/>
              <w:divBdr>
                <w:top w:val="none" w:sz="0" w:space="0" w:color="auto"/>
                <w:left w:val="none" w:sz="0" w:space="0" w:color="auto"/>
                <w:bottom w:val="none" w:sz="0" w:space="0" w:color="auto"/>
                <w:right w:val="none" w:sz="0" w:space="0" w:color="auto"/>
              </w:divBdr>
            </w:div>
          </w:divsChild>
        </w:div>
        <w:div w:id="871842871">
          <w:marLeft w:val="0"/>
          <w:marRight w:val="0"/>
          <w:marTop w:val="0"/>
          <w:marBottom w:val="0"/>
          <w:divBdr>
            <w:top w:val="none" w:sz="0" w:space="0" w:color="auto"/>
            <w:left w:val="none" w:sz="0" w:space="0" w:color="auto"/>
            <w:bottom w:val="none" w:sz="0" w:space="0" w:color="auto"/>
            <w:right w:val="none" w:sz="0" w:space="0" w:color="auto"/>
          </w:divBdr>
          <w:divsChild>
            <w:div w:id="1431124353">
              <w:marLeft w:val="0"/>
              <w:marRight w:val="0"/>
              <w:marTop w:val="0"/>
              <w:marBottom w:val="0"/>
              <w:divBdr>
                <w:top w:val="none" w:sz="0" w:space="0" w:color="auto"/>
                <w:left w:val="none" w:sz="0" w:space="0" w:color="auto"/>
                <w:bottom w:val="none" w:sz="0" w:space="0" w:color="auto"/>
                <w:right w:val="none" w:sz="0" w:space="0" w:color="auto"/>
              </w:divBdr>
            </w:div>
          </w:divsChild>
        </w:div>
        <w:div w:id="896742836">
          <w:marLeft w:val="0"/>
          <w:marRight w:val="0"/>
          <w:marTop w:val="0"/>
          <w:marBottom w:val="0"/>
          <w:divBdr>
            <w:top w:val="none" w:sz="0" w:space="0" w:color="auto"/>
            <w:left w:val="none" w:sz="0" w:space="0" w:color="auto"/>
            <w:bottom w:val="none" w:sz="0" w:space="0" w:color="auto"/>
            <w:right w:val="none" w:sz="0" w:space="0" w:color="auto"/>
          </w:divBdr>
          <w:divsChild>
            <w:div w:id="839346298">
              <w:marLeft w:val="0"/>
              <w:marRight w:val="0"/>
              <w:marTop w:val="0"/>
              <w:marBottom w:val="0"/>
              <w:divBdr>
                <w:top w:val="none" w:sz="0" w:space="0" w:color="auto"/>
                <w:left w:val="none" w:sz="0" w:space="0" w:color="auto"/>
                <w:bottom w:val="none" w:sz="0" w:space="0" w:color="auto"/>
                <w:right w:val="none" w:sz="0" w:space="0" w:color="auto"/>
              </w:divBdr>
            </w:div>
          </w:divsChild>
        </w:div>
        <w:div w:id="929236186">
          <w:marLeft w:val="0"/>
          <w:marRight w:val="0"/>
          <w:marTop w:val="0"/>
          <w:marBottom w:val="0"/>
          <w:divBdr>
            <w:top w:val="none" w:sz="0" w:space="0" w:color="auto"/>
            <w:left w:val="none" w:sz="0" w:space="0" w:color="auto"/>
            <w:bottom w:val="none" w:sz="0" w:space="0" w:color="auto"/>
            <w:right w:val="none" w:sz="0" w:space="0" w:color="auto"/>
          </w:divBdr>
          <w:divsChild>
            <w:div w:id="199124267">
              <w:marLeft w:val="0"/>
              <w:marRight w:val="0"/>
              <w:marTop w:val="0"/>
              <w:marBottom w:val="0"/>
              <w:divBdr>
                <w:top w:val="none" w:sz="0" w:space="0" w:color="auto"/>
                <w:left w:val="none" w:sz="0" w:space="0" w:color="auto"/>
                <w:bottom w:val="none" w:sz="0" w:space="0" w:color="auto"/>
                <w:right w:val="none" w:sz="0" w:space="0" w:color="auto"/>
              </w:divBdr>
            </w:div>
          </w:divsChild>
        </w:div>
        <w:div w:id="961811947">
          <w:marLeft w:val="0"/>
          <w:marRight w:val="0"/>
          <w:marTop w:val="0"/>
          <w:marBottom w:val="0"/>
          <w:divBdr>
            <w:top w:val="none" w:sz="0" w:space="0" w:color="auto"/>
            <w:left w:val="none" w:sz="0" w:space="0" w:color="auto"/>
            <w:bottom w:val="none" w:sz="0" w:space="0" w:color="auto"/>
            <w:right w:val="none" w:sz="0" w:space="0" w:color="auto"/>
          </w:divBdr>
          <w:divsChild>
            <w:div w:id="1811753004">
              <w:marLeft w:val="0"/>
              <w:marRight w:val="0"/>
              <w:marTop w:val="0"/>
              <w:marBottom w:val="0"/>
              <w:divBdr>
                <w:top w:val="none" w:sz="0" w:space="0" w:color="auto"/>
                <w:left w:val="none" w:sz="0" w:space="0" w:color="auto"/>
                <w:bottom w:val="none" w:sz="0" w:space="0" w:color="auto"/>
                <w:right w:val="none" w:sz="0" w:space="0" w:color="auto"/>
              </w:divBdr>
            </w:div>
          </w:divsChild>
        </w:div>
        <w:div w:id="983461597">
          <w:marLeft w:val="0"/>
          <w:marRight w:val="0"/>
          <w:marTop w:val="0"/>
          <w:marBottom w:val="0"/>
          <w:divBdr>
            <w:top w:val="none" w:sz="0" w:space="0" w:color="auto"/>
            <w:left w:val="none" w:sz="0" w:space="0" w:color="auto"/>
            <w:bottom w:val="none" w:sz="0" w:space="0" w:color="auto"/>
            <w:right w:val="none" w:sz="0" w:space="0" w:color="auto"/>
          </w:divBdr>
          <w:divsChild>
            <w:div w:id="139201775">
              <w:marLeft w:val="0"/>
              <w:marRight w:val="0"/>
              <w:marTop w:val="0"/>
              <w:marBottom w:val="0"/>
              <w:divBdr>
                <w:top w:val="none" w:sz="0" w:space="0" w:color="auto"/>
                <w:left w:val="none" w:sz="0" w:space="0" w:color="auto"/>
                <w:bottom w:val="none" w:sz="0" w:space="0" w:color="auto"/>
                <w:right w:val="none" w:sz="0" w:space="0" w:color="auto"/>
              </w:divBdr>
            </w:div>
          </w:divsChild>
        </w:div>
        <w:div w:id="991252732">
          <w:marLeft w:val="0"/>
          <w:marRight w:val="0"/>
          <w:marTop w:val="0"/>
          <w:marBottom w:val="0"/>
          <w:divBdr>
            <w:top w:val="none" w:sz="0" w:space="0" w:color="auto"/>
            <w:left w:val="none" w:sz="0" w:space="0" w:color="auto"/>
            <w:bottom w:val="none" w:sz="0" w:space="0" w:color="auto"/>
            <w:right w:val="none" w:sz="0" w:space="0" w:color="auto"/>
          </w:divBdr>
          <w:divsChild>
            <w:div w:id="722749236">
              <w:marLeft w:val="0"/>
              <w:marRight w:val="0"/>
              <w:marTop w:val="0"/>
              <w:marBottom w:val="0"/>
              <w:divBdr>
                <w:top w:val="none" w:sz="0" w:space="0" w:color="auto"/>
                <w:left w:val="none" w:sz="0" w:space="0" w:color="auto"/>
                <w:bottom w:val="none" w:sz="0" w:space="0" w:color="auto"/>
                <w:right w:val="none" w:sz="0" w:space="0" w:color="auto"/>
              </w:divBdr>
            </w:div>
          </w:divsChild>
        </w:div>
        <w:div w:id="996422168">
          <w:marLeft w:val="0"/>
          <w:marRight w:val="0"/>
          <w:marTop w:val="0"/>
          <w:marBottom w:val="0"/>
          <w:divBdr>
            <w:top w:val="none" w:sz="0" w:space="0" w:color="auto"/>
            <w:left w:val="none" w:sz="0" w:space="0" w:color="auto"/>
            <w:bottom w:val="none" w:sz="0" w:space="0" w:color="auto"/>
            <w:right w:val="none" w:sz="0" w:space="0" w:color="auto"/>
          </w:divBdr>
          <w:divsChild>
            <w:div w:id="9189598">
              <w:marLeft w:val="0"/>
              <w:marRight w:val="0"/>
              <w:marTop w:val="0"/>
              <w:marBottom w:val="0"/>
              <w:divBdr>
                <w:top w:val="none" w:sz="0" w:space="0" w:color="auto"/>
                <w:left w:val="none" w:sz="0" w:space="0" w:color="auto"/>
                <w:bottom w:val="none" w:sz="0" w:space="0" w:color="auto"/>
                <w:right w:val="none" w:sz="0" w:space="0" w:color="auto"/>
              </w:divBdr>
            </w:div>
          </w:divsChild>
        </w:div>
        <w:div w:id="1021587471">
          <w:marLeft w:val="0"/>
          <w:marRight w:val="0"/>
          <w:marTop w:val="0"/>
          <w:marBottom w:val="0"/>
          <w:divBdr>
            <w:top w:val="none" w:sz="0" w:space="0" w:color="auto"/>
            <w:left w:val="none" w:sz="0" w:space="0" w:color="auto"/>
            <w:bottom w:val="none" w:sz="0" w:space="0" w:color="auto"/>
            <w:right w:val="none" w:sz="0" w:space="0" w:color="auto"/>
          </w:divBdr>
          <w:divsChild>
            <w:div w:id="384186310">
              <w:marLeft w:val="0"/>
              <w:marRight w:val="0"/>
              <w:marTop w:val="0"/>
              <w:marBottom w:val="0"/>
              <w:divBdr>
                <w:top w:val="none" w:sz="0" w:space="0" w:color="auto"/>
                <w:left w:val="none" w:sz="0" w:space="0" w:color="auto"/>
                <w:bottom w:val="none" w:sz="0" w:space="0" w:color="auto"/>
                <w:right w:val="none" w:sz="0" w:space="0" w:color="auto"/>
              </w:divBdr>
            </w:div>
          </w:divsChild>
        </w:div>
        <w:div w:id="1031609249">
          <w:marLeft w:val="0"/>
          <w:marRight w:val="0"/>
          <w:marTop w:val="0"/>
          <w:marBottom w:val="0"/>
          <w:divBdr>
            <w:top w:val="none" w:sz="0" w:space="0" w:color="auto"/>
            <w:left w:val="none" w:sz="0" w:space="0" w:color="auto"/>
            <w:bottom w:val="none" w:sz="0" w:space="0" w:color="auto"/>
            <w:right w:val="none" w:sz="0" w:space="0" w:color="auto"/>
          </w:divBdr>
          <w:divsChild>
            <w:div w:id="1951622636">
              <w:marLeft w:val="0"/>
              <w:marRight w:val="0"/>
              <w:marTop w:val="0"/>
              <w:marBottom w:val="0"/>
              <w:divBdr>
                <w:top w:val="none" w:sz="0" w:space="0" w:color="auto"/>
                <w:left w:val="none" w:sz="0" w:space="0" w:color="auto"/>
                <w:bottom w:val="none" w:sz="0" w:space="0" w:color="auto"/>
                <w:right w:val="none" w:sz="0" w:space="0" w:color="auto"/>
              </w:divBdr>
            </w:div>
          </w:divsChild>
        </w:div>
        <w:div w:id="1042678858">
          <w:marLeft w:val="0"/>
          <w:marRight w:val="0"/>
          <w:marTop w:val="0"/>
          <w:marBottom w:val="0"/>
          <w:divBdr>
            <w:top w:val="none" w:sz="0" w:space="0" w:color="auto"/>
            <w:left w:val="none" w:sz="0" w:space="0" w:color="auto"/>
            <w:bottom w:val="none" w:sz="0" w:space="0" w:color="auto"/>
            <w:right w:val="none" w:sz="0" w:space="0" w:color="auto"/>
          </w:divBdr>
          <w:divsChild>
            <w:div w:id="1281719790">
              <w:marLeft w:val="0"/>
              <w:marRight w:val="0"/>
              <w:marTop w:val="0"/>
              <w:marBottom w:val="0"/>
              <w:divBdr>
                <w:top w:val="none" w:sz="0" w:space="0" w:color="auto"/>
                <w:left w:val="none" w:sz="0" w:space="0" w:color="auto"/>
                <w:bottom w:val="none" w:sz="0" w:space="0" w:color="auto"/>
                <w:right w:val="none" w:sz="0" w:space="0" w:color="auto"/>
              </w:divBdr>
            </w:div>
          </w:divsChild>
        </w:div>
        <w:div w:id="1053311156">
          <w:marLeft w:val="0"/>
          <w:marRight w:val="0"/>
          <w:marTop w:val="0"/>
          <w:marBottom w:val="0"/>
          <w:divBdr>
            <w:top w:val="none" w:sz="0" w:space="0" w:color="auto"/>
            <w:left w:val="none" w:sz="0" w:space="0" w:color="auto"/>
            <w:bottom w:val="none" w:sz="0" w:space="0" w:color="auto"/>
            <w:right w:val="none" w:sz="0" w:space="0" w:color="auto"/>
          </w:divBdr>
          <w:divsChild>
            <w:div w:id="782115754">
              <w:marLeft w:val="0"/>
              <w:marRight w:val="0"/>
              <w:marTop w:val="0"/>
              <w:marBottom w:val="0"/>
              <w:divBdr>
                <w:top w:val="none" w:sz="0" w:space="0" w:color="auto"/>
                <w:left w:val="none" w:sz="0" w:space="0" w:color="auto"/>
                <w:bottom w:val="none" w:sz="0" w:space="0" w:color="auto"/>
                <w:right w:val="none" w:sz="0" w:space="0" w:color="auto"/>
              </w:divBdr>
            </w:div>
          </w:divsChild>
        </w:div>
        <w:div w:id="1063873328">
          <w:marLeft w:val="0"/>
          <w:marRight w:val="0"/>
          <w:marTop w:val="0"/>
          <w:marBottom w:val="0"/>
          <w:divBdr>
            <w:top w:val="none" w:sz="0" w:space="0" w:color="auto"/>
            <w:left w:val="none" w:sz="0" w:space="0" w:color="auto"/>
            <w:bottom w:val="none" w:sz="0" w:space="0" w:color="auto"/>
            <w:right w:val="none" w:sz="0" w:space="0" w:color="auto"/>
          </w:divBdr>
          <w:divsChild>
            <w:div w:id="1432043736">
              <w:marLeft w:val="0"/>
              <w:marRight w:val="0"/>
              <w:marTop w:val="0"/>
              <w:marBottom w:val="0"/>
              <w:divBdr>
                <w:top w:val="none" w:sz="0" w:space="0" w:color="auto"/>
                <w:left w:val="none" w:sz="0" w:space="0" w:color="auto"/>
                <w:bottom w:val="none" w:sz="0" w:space="0" w:color="auto"/>
                <w:right w:val="none" w:sz="0" w:space="0" w:color="auto"/>
              </w:divBdr>
            </w:div>
          </w:divsChild>
        </w:div>
        <w:div w:id="1077627813">
          <w:marLeft w:val="0"/>
          <w:marRight w:val="0"/>
          <w:marTop w:val="0"/>
          <w:marBottom w:val="0"/>
          <w:divBdr>
            <w:top w:val="none" w:sz="0" w:space="0" w:color="auto"/>
            <w:left w:val="none" w:sz="0" w:space="0" w:color="auto"/>
            <w:bottom w:val="none" w:sz="0" w:space="0" w:color="auto"/>
            <w:right w:val="none" w:sz="0" w:space="0" w:color="auto"/>
          </w:divBdr>
          <w:divsChild>
            <w:div w:id="1939408791">
              <w:marLeft w:val="0"/>
              <w:marRight w:val="0"/>
              <w:marTop w:val="0"/>
              <w:marBottom w:val="0"/>
              <w:divBdr>
                <w:top w:val="none" w:sz="0" w:space="0" w:color="auto"/>
                <w:left w:val="none" w:sz="0" w:space="0" w:color="auto"/>
                <w:bottom w:val="none" w:sz="0" w:space="0" w:color="auto"/>
                <w:right w:val="none" w:sz="0" w:space="0" w:color="auto"/>
              </w:divBdr>
            </w:div>
          </w:divsChild>
        </w:div>
        <w:div w:id="1088117726">
          <w:marLeft w:val="0"/>
          <w:marRight w:val="0"/>
          <w:marTop w:val="0"/>
          <w:marBottom w:val="0"/>
          <w:divBdr>
            <w:top w:val="none" w:sz="0" w:space="0" w:color="auto"/>
            <w:left w:val="none" w:sz="0" w:space="0" w:color="auto"/>
            <w:bottom w:val="none" w:sz="0" w:space="0" w:color="auto"/>
            <w:right w:val="none" w:sz="0" w:space="0" w:color="auto"/>
          </w:divBdr>
          <w:divsChild>
            <w:div w:id="1128858889">
              <w:marLeft w:val="0"/>
              <w:marRight w:val="0"/>
              <w:marTop w:val="0"/>
              <w:marBottom w:val="0"/>
              <w:divBdr>
                <w:top w:val="none" w:sz="0" w:space="0" w:color="auto"/>
                <w:left w:val="none" w:sz="0" w:space="0" w:color="auto"/>
                <w:bottom w:val="none" w:sz="0" w:space="0" w:color="auto"/>
                <w:right w:val="none" w:sz="0" w:space="0" w:color="auto"/>
              </w:divBdr>
            </w:div>
          </w:divsChild>
        </w:div>
        <w:div w:id="1108698125">
          <w:marLeft w:val="0"/>
          <w:marRight w:val="0"/>
          <w:marTop w:val="0"/>
          <w:marBottom w:val="0"/>
          <w:divBdr>
            <w:top w:val="none" w:sz="0" w:space="0" w:color="auto"/>
            <w:left w:val="none" w:sz="0" w:space="0" w:color="auto"/>
            <w:bottom w:val="none" w:sz="0" w:space="0" w:color="auto"/>
            <w:right w:val="none" w:sz="0" w:space="0" w:color="auto"/>
          </w:divBdr>
          <w:divsChild>
            <w:div w:id="2073847553">
              <w:marLeft w:val="0"/>
              <w:marRight w:val="0"/>
              <w:marTop w:val="0"/>
              <w:marBottom w:val="0"/>
              <w:divBdr>
                <w:top w:val="none" w:sz="0" w:space="0" w:color="auto"/>
                <w:left w:val="none" w:sz="0" w:space="0" w:color="auto"/>
                <w:bottom w:val="none" w:sz="0" w:space="0" w:color="auto"/>
                <w:right w:val="none" w:sz="0" w:space="0" w:color="auto"/>
              </w:divBdr>
            </w:div>
          </w:divsChild>
        </w:div>
        <w:div w:id="1146387595">
          <w:marLeft w:val="0"/>
          <w:marRight w:val="0"/>
          <w:marTop w:val="0"/>
          <w:marBottom w:val="0"/>
          <w:divBdr>
            <w:top w:val="none" w:sz="0" w:space="0" w:color="auto"/>
            <w:left w:val="none" w:sz="0" w:space="0" w:color="auto"/>
            <w:bottom w:val="none" w:sz="0" w:space="0" w:color="auto"/>
            <w:right w:val="none" w:sz="0" w:space="0" w:color="auto"/>
          </w:divBdr>
          <w:divsChild>
            <w:div w:id="2043481447">
              <w:marLeft w:val="0"/>
              <w:marRight w:val="0"/>
              <w:marTop w:val="0"/>
              <w:marBottom w:val="0"/>
              <w:divBdr>
                <w:top w:val="none" w:sz="0" w:space="0" w:color="auto"/>
                <w:left w:val="none" w:sz="0" w:space="0" w:color="auto"/>
                <w:bottom w:val="none" w:sz="0" w:space="0" w:color="auto"/>
                <w:right w:val="none" w:sz="0" w:space="0" w:color="auto"/>
              </w:divBdr>
            </w:div>
          </w:divsChild>
        </w:div>
        <w:div w:id="1160924079">
          <w:marLeft w:val="0"/>
          <w:marRight w:val="0"/>
          <w:marTop w:val="0"/>
          <w:marBottom w:val="0"/>
          <w:divBdr>
            <w:top w:val="none" w:sz="0" w:space="0" w:color="auto"/>
            <w:left w:val="none" w:sz="0" w:space="0" w:color="auto"/>
            <w:bottom w:val="none" w:sz="0" w:space="0" w:color="auto"/>
            <w:right w:val="none" w:sz="0" w:space="0" w:color="auto"/>
          </w:divBdr>
          <w:divsChild>
            <w:div w:id="526606885">
              <w:marLeft w:val="0"/>
              <w:marRight w:val="0"/>
              <w:marTop w:val="0"/>
              <w:marBottom w:val="0"/>
              <w:divBdr>
                <w:top w:val="none" w:sz="0" w:space="0" w:color="auto"/>
                <w:left w:val="none" w:sz="0" w:space="0" w:color="auto"/>
                <w:bottom w:val="none" w:sz="0" w:space="0" w:color="auto"/>
                <w:right w:val="none" w:sz="0" w:space="0" w:color="auto"/>
              </w:divBdr>
            </w:div>
          </w:divsChild>
        </w:div>
        <w:div w:id="1185827016">
          <w:marLeft w:val="0"/>
          <w:marRight w:val="0"/>
          <w:marTop w:val="0"/>
          <w:marBottom w:val="0"/>
          <w:divBdr>
            <w:top w:val="none" w:sz="0" w:space="0" w:color="auto"/>
            <w:left w:val="none" w:sz="0" w:space="0" w:color="auto"/>
            <w:bottom w:val="none" w:sz="0" w:space="0" w:color="auto"/>
            <w:right w:val="none" w:sz="0" w:space="0" w:color="auto"/>
          </w:divBdr>
          <w:divsChild>
            <w:div w:id="1425490647">
              <w:marLeft w:val="0"/>
              <w:marRight w:val="0"/>
              <w:marTop w:val="0"/>
              <w:marBottom w:val="0"/>
              <w:divBdr>
                <w:top w:val="none" w:sz="0" w:space="0" w:color="auto"/>
                <w:left w:val="none" w:sz="0" w:space="0" w:color="auto"/>
                <w:bottom w:val="none" w:sz="0" w:space="0" w:color="auto"/>
                <w:right w:val="none" w:sz="0" w:space="0" w:color="auto"/>
              </w:divBdr>
            </w:div>
          </w:divsChild>
        </w:div>
        <w:div w:id="1216745094">
          <w:marLeft w:val="0"/>
          <w:marRight w:val="0"/>
          <w:marTop w:val="0"/>
          <w:marBottom w:val="0"/>
          <w:divBdr>
            <w:top w:val="none" w:sz="0" w:space="0" w:color="auto"/>
            <w:left w:val="none" w:sz="0" w:space="0" w:color="auto"/>
            <w:bottom w:val="none" w:sz="0" w:space="0" w:color="auto"/>
            <w:right w:val="none" w:sz="0" w:space="0" w:color="auto"/>
          </w:divBdr>
          <w:divsChild>
            <w:div w:id="1770658549">
              <w:marLeft w:val="0"/>
              <w:marRight w:val="0"/>
              <w:marTop w:val="0"/>
              <w:marBottom w:val="0"/>
              <w:divBdr>
                <w:top w:val="none" w:sz="0" w:space="0" w:color="auto"/>
                <w:left w:val="none" w:sz="0" w:space="0" w:color="auto"/>
                <w:bottom w:val="none" w:sz="0" w:space="0" w:color="auto"/>
                <w:right w:val="none" w:sz="0" w:space="0" w:color="auto"/>
              </w:divBdr>
            </w:div>
          </w:divsChild>
        </w:div>
        <w:div w:id="1222138872">
          <w:marLeft w:val="0"/>
          <w:marRight w:val="0"/>
          <w:marTop w:val="0"/>
          <w:marBottom w:val="0"/>
          <w:divBdr>
            <w:top w:val="none" w:sz="0" w:space="0" w:color="auto"/>
            <w:left w:val="none" w:sz="0" w:space="0" w:color="auto"/>
            <w:bottom w:val="none" w:sz="0" w:space="0" w:color="auto"/>
            <w:right w:val="none" w:sz="0" w:space="0" w:color="auto"/>
          </w:divBdr>
          <w:divsChild>
            <w:div w:id="301470630">
              <w:marLeft w:val="0"/>
              <w:marRight w:val="0"/>
              <w:marTop w:val="0"/>
              <w:marBottom w:val="0"/>
              <w:divBdr>
                <w:top w:val="none" w:sz="0" w:space="0" w:color="auto"/>
                <w:left w:val="none" w:sz="0" w:space="0" w:color="auto"/>
                <w:bottom w:val="none" w:sz="0" w:space="0" w:color="auto"/>
                <w:right w:val="none" w:sz="0" w:space="0" w:color="auto"/>
              </w:divBdr>
            </w:div>
          </w:divsChild>
        </w:div>
        <w:div w:id="1228227619">
          <w:marLeft w:val="0"/>
          <w:marRight w:val="0"/>
          <w:marTop w:val="0"/>
          <w:marBottom w:val="0"/>
          <w:divBdr>
            <w:top w:val="none" w:sz="0" w:space="0" w:color="auto"/>
            <w:left w:val="none" w:sz="0" w:space="0" w:color="auto"/>
            <w:bottom w:val="none" w:sz="0" w:space="0" w:color="auto"/>
            <w:right w:val="none" w:sz="0" w:space="0" w:color="auto"/>
          </w:divBdr>
          <w:divsChild>
            <w:div w:id="1899047874">
              <w:marLeft w:val="0"/>
              <w:marRight w:val="0"/>
              <w:marTop w:val="0"/>
              <w:marBottom w:val="0"/>
              <w:divBdr>
                <w:top w:val="none" w:sz="0" w:space="0" w:color="auto"/>
                <w:left w:val="none" w:sz="0" w:space="0" w:color="auto"/>
                <w:bottom w:val="none" w:sz="0" w:space="0" w:color="auto"/>
                <w:right w:val="none" w:sz="0" w:space="0" w:color="auto"/>
              </w:divBdr>
            </w:div>
          </w:divsChild>
        </w:div>
        <w:div w:id="1235165657">
          <w:marLeft w:val="0"/>
          <w:marRight w:val="0"/>
          <w:marTop w:val="0"/>
          <w:marBottom w:val="0"/>
          <w:divBdr>
            <w:top w:val="none" w:sz="0" w:space="0" w:color="auto"/>
            <w:left w:val="none" w:sz="0" w:space="0" w:color="auto"/>
            <w:bottom w:val="none" w:sz="0" w:space="0" w:color="auto"/>
            <w:right w:val="none" w:sz="0" w:space="0" w:color="auto"/>
          </w:divBdr>
          <w:divsChild>
            <w:div w:id="1368601515">
              <w:marLeft w:val="0"/>
              <w:marRight w:val="0"/>
              <w:marTop w:val="0"/>
              <w:marBottom w:val="0"/>
              <w:divBdr>
                <w:top w:val="none" w:sz="0" w:space="0" w:color="auto"/>
                <w:left w:val="none" w:sz="0" w:space="0" w:color="auto"/>
                <w:bottom w:val="none" w:sz="0" w:space="0" w:color="auto"/>
                <w:right w:val="none" w:sz="0" w:space="0" w:color="auto"/>
              </w:divBdr>
            </w:div>
          </w:divsChild>
        </w:div>
        <w:div w:id="1248926169">
          <w:marLeft w:val="0"/>
          <w:marRight w:val="0"/>
          <w:marTop w:val="0"/>
          <w:marBottom w:val="0"/>
          <w:divBdr>
            <w:top w:val="none" w:sz="0" w:space="0" w:color="auto"/>
            <w:left w:val="none" w:sz="0" w:space="0" w:color="auto"/>
            <w:bottom w:val="none" w:sz="0" w:space="0" w:color="auto"/>
            <w:right w:val="none" w:sz="0" w:space="0" w:color="auto"/>
          </w:divBdr>
          <w:divsChild>
            <w:div w:id="170604286">
              <w:marLeft w:val="0"/>
              <w:marRight w:val="0"/>
              <w:marTop w:val="0"/>
              <w:marBottom w:val="0"/>
              <w:divBdr>
                <w:top w:val="none" w:sz="0" w:space="0" w:color="auto"/>
                <w:left w:val="none" w:sz="0" w:space="0" w:color="auto"/>
                <w:bottom w:val="none" w:sz="0" w:space="0" w:color="auto"/>
                <w:right w:val="none" w:sz="0" w:space="0" w:color="auto"/>
              </w:divBdr>
            </w:div>
          </w:divsChild>
        </w:div>
        <w:div w:id="1264335530">
          <w:marLeft w:val="0"/>
          <w:marRight w:val="0"/>
          <w:marTop w:val="0"/>
          <w:marBottom w:val="0"/>
          <w:divBdr>
            <w:top w:val="none" w:sz="0" w:space="0" w:color="auto"/>
            <w:left w:val="none" w:sz="0" w:space="0" w:color="auto"/>
            <w:bottom w:val="none" w:sz="0" w:space="0" w:color="auto"/>
            <w:right w:val="none" w:sz="0" w:space="0" w:color="auto"/>
          </w:divBdr>
          <w:divsChild>
            <w:div w:id="908613847">
              <w:marLeft w:val="0"/>
              <w:marRight w:val="0"/>
              <w:marTop w:val="0"/>
              <w:marBottom w:val="0"/>
              <w:divBdr>
                <w:top w:val="none" w:sz="0" w:space="0" w:color="auto"/>
                <w:left w:val="none" w:sz="0" w:space="0" w:color="auto"/>
                <w:bottom w:val="none" w:sz="0" w:space="0" w:color="auto"/>
                <w:right w:val="none" w:sz="0" w:space="0" w:color="auto"/>
              </w:divBdr>
            </w:div>
          </w:divsChild>
        </w:div>
        <w:div w:id="1264535219">
          <w:marLeft w:val="0"/>
          <w:marRight w:val="0"/>
          <w:marTop w:val="0"/>
          <w:marBottom w:val="0"/>
          <w:divBdr>
            <w:top w:val="none" w:sz="0" w:space="0" w:color="auto"/>
            <w:left w:val="none" w:sz="0" w:space="0" w:color="auto"/>
            <w:bottom w:val="none" w:sz="0" w:space="0" w:color="auto"/>
            <w:right w:val="none" w:sz="0" w:space="0" w:color="auto"/>
          </w:divBdr>
          <w:divsChild>
            <w:div w:id="134303895">
              <w:marLeft w:val="0"/>
              <w:marRight w:val="0"/>
              <w:marTop w:val="0"/>
              <w:marBottom w:val="0"/>
              <w:divBdr>
                <w:top w:val="none" w:sz="0" w:space="0" w:color="auto"/>
                <w:left w:val="none" w:sz="0" w:space="0" w:color="auto"/>
                <w:bottom w:val="none" w:sz="0" w:space="0" w:color="auto"/>
                <w:right w:val="none" w:sz="0" w:space="0" w:color="auto"/>
              </w:divBdr>
            </w:div>
          </w:divsChild>
        </w:div>
        <w:div w:id="1285386841">
          <w:marLeft w:val="0"/>
          <w:marRight w:val="0"/>
          <w:marTop w:val="0"/>
          <w:marBottom w:val="0"/>
          <w:divBdr>
            <w:top w:val="none" w:sz="0" w:space="0" w:color="auto"/>
            <w:left w:val="none" w:sz="0" w:space="0" w:color="auto"/>
            <w:bottom w:val="none" w:sz="0" w:space="0" w:color="auto"/>
            <w:right w:val="none" w:sz="0" w:space="0" w:color="auto"/>
          </w:divBdr>
          <w:divsChild>
            <w:div w:id="1098214286">
              <w:marLeft w:val="0"/>
              <w:marRight w:val="0"/>
              <w:marTop w:val="0"/>
              <w:marBottom w:val="0"/>
              <w:divBdr>
                <w:top w:val="none" w:sz="0" w:space="0" w:color="auto"/>
                <w:left w:val="none" w:sz="0" w:space="0" w:color="auto"/>
                <w:bottom w:val="none" w:sz="0" w:space="0" w:color="auto"/>
                <w:right w:val="none" w:sz="0" w:space="0" w:color="auto"/>
              </w:divBdr>
            </w:div>
          </w:divsChild>
        </w:div>
        <w:div w:id="1292176026">
          <w:marLeft w:val="0"/>
          <w:marRight w:val="0"/>
          <w:marTop w:val="0"/>
          <w:marBottom w:val="0"/>
          <w:divBdr>
            <w:top w:val="none" w:sz="0" w:space="0" w:color="auto"/>
            <w:left w:val="none" w:sz="0" w:space="0" w:color="auto"/>
            <w:bottom w:val="none" w:sz="0" w:space="0" w:color="auto"/>
            <w:right w:val="none" w:sz="0" w:space="0" w:color="auto"/>
          </w:divBdr>
          <w:divsChild>
            <w:div w:id="661012540">
              <w:marLeft w:val="0"/>
              <w:marRight w:val="0"/>
              <w:marTop w:val="0"/>
              <w:marBottom w:val="0"/>
              <w:divBdr>
                <w:top w:val="none" w:sz="0" w:space="0" w:color="auto"/>
                <w:left w:val="none" w:sz="0" w:space="0" w:color="auto"/>
                <w:bottom w:val="none" w:sz="0" w:space="0" w:color="auto"/>
                <w:right w:val="none" w:sz="0" w:space="0" w:color="auto"/>
              </w:divBdr>
            </w:div>
          </w:divsChild>
        </w:div>
        <w:div w:id="1315404914">
          <w:marLeft w:val="0"/>
          <w:marRight w:val="0"/>
          <w:marTop w:val="0"/>
          <w:marBottom w:val="0"/>
          <w:divBdr>
            <w:top w:val="none" w:sz="0" w:space="0" w:color="auto"/>
            <w:left w:val="none" w:sz="0" w:space="0" w:color="auto"/>
            <w:bottom w:val="none" w:sz="0" w:space="0" w:color="auto"/>
            <w:right w:val="none" w:sz="0" w:space="0" w:color="auto"/>
          </w:divBdr>
          <w:divsChild>
            <w:div w:id="1383283274">
              <w:marLeft w:val="0"/>
              <w:marRight w:val="0"/>
              <w:marTop w:val="0"/>
              <w:marBottom w:val="0"/>
              <w:divBdr>
                <w:top w:val="none" w:sz="0" w:space="0" w:color="auto"/>
                <w:left w:val="none" w:sz="0" w:space="0" w:color="auto"/>
                <w:bottom w:val="none" w:sz="0" w:space="0" w:color="auto"/>
                <w:right w:val="none" w:sz="0" w:space="0" w:color="auto"/>
              </w:divBdr>
            </w:div>
          </w:divsChild>
        </w:div>
        <w:div w:id="1322005890">
          <w:marLeft w:val="0"/>
          <w:marRight w:val="0"/>
          <w:marTop w:val="0"/>
          <w:marBottom w:val="0"/>
          <w:divBdr>
            <w:top w:val="none" w:sz="0" w:space="0" w:color="auto"/>
            <w:left w:val="none" w:sz="0" w:space="0" w:color="auto"/>
            <w:bottom w:val="none" w:sz="0" w:space="0" w:color="auto"/>
            <w:right w:val="none" w:sz="0" w:space="0" w:color="auto"/>
          </w:divBdr>
          <w:divsChild>
            <w:div w:id="1616477999">
              <w:marLeft w:val="0"/>
              <w:marRight w:val="0"/>
              <w:marTop w:val="0"/>
              <w:marBottom w:val="0"/>
              <w:divBdr>
                <w:top w:val="none" w:sz="0" w:space="0" w:color="auto"/>
                <w:left w:val="none" w:sz="0" w:space="0" w:color="auto"/>
                <w:bottom w:val="none" w:sz="0" w:space="0" w:color="auto"/>
                <w:right w:val="none" w:sz="0" w:space="0" w:color="auto"/>
              </w:divBdr>
            </w:div>
          </w:divsChild>
        </w:div>
        <w:div w:id="1339233033">
          <w:marLeft w:val="0"/>
          <w:marRight w:val="0"/>
          <w:marTop w:val="0"/>
          <w:marBottom w:val="0"/>
          <w:divBdr>
            <w:top w:val="none" w:sz="0" w:space="0" w:color="auto"/>
            <w:left w:val="none" w:sz="0" w:space="0" w:color="auto"/>
            <w:bottom w:val="none" w:sz="0" w:space="0" w:color="auto"/>
            <w:right w:val="none" w:sz="0" w:space="0" w:color="auto"/>
          </w:divBdr>
          <w:divsChild>
            <w:div w:id="1272937853">
              <w:marLeft w:val="0"/>
              <w:marRight w:val="0"/>
              <w:marTop w:val="0"/>
              <w:marBottom w:val="0"/>
              <w:divBdr>
                <w:top w:val="none" w:sz="0" w:space="0" w:color="auto"/>
                <w:left w:val="none" w:sz="0" w:space="0" w:color="auto"/>
                <w:bottom w:val="none" w:sz="0" w:space="0" w:color="auto"/>
                <w:right w:val="none" w:sz="0" w:space="0" w:color="auto"/>
              </w:divBdr>
            </w:div>
          </w:divsChild>
        </w:div>
        <w:div w:id="1408260929">
          <w:marLeft w:val="0"/>
          <w:marRight w:val="0"/>
          <w:marTop w:val="0"/>
          <w:marBottom w:val="0"/>
          <w:divBdr>
            <w:top w:val="none" w:sz="0" w:space="0" w:color="auto"/>
            <w:left w:val="none" w:sz="0" w:space="0" w:color="auto"/>
            <w:bottom w:val="none" w:sz="0" w:space="0" w:color="auto"/>
            <w:right w:val="none" w:sz="0" w:space="0" w:color="auto"/>
          </w:divBdr>
          <w:divsChild>
            <w:div w:id="1766150549">
              <w:marLeft w:val="0"/>
              <w:marRight w:val="0"/>
              <w:marTop w:val="0"/>
              <w:marBottom w:val="0"/>
              <w:divBdr>
                <w:top w:val="none" w:sz="0" w:space="0" w:color="auto"/>
                <w:left w:val="none" w:sz="0" w:space="0" w:color="auto"/>
                <w:bottom w:val="none" w:sz="0" w:space="0" w:color="auto"/>
                <w:right w:val="none" w:sz="0" w:space="0" w:color="auto"/>
              </w:divBdr>
            </w:div>
          </w:divsChild>
        </w:div>
        <w:div w:id="1447849163">
          <w:marLeft w:val="0"/>
          <w:marRight w:val="0"/>
          <w:marTop w:val="0"/>
          <w:marBottom w:val="0"/>
          <w:divBdr>
            <w:top w:val="none" w:sz="0" w:space="0" w:color="auto"/>
            <w:left w:val="none" w:sz="0" w:space="0" w:color="auto"/>
            <w:bottom w:val="none" w:sz="0" w:space="0" w:color="auto"/>
            <w:right w:val="none" w:sz="0" w:space="0" w:color="auto"/>
          </w:divBdr>
          <w:divsChild>
            <w:div w:id="1869174525">
              <w:marLeft w:val="0"/>
              <w:marRight w:val="0"/>
              <w:marTop w:val="0"/>
              <w:marBottom w:val="0"/>
              <w:divBdr>
                <w:top w:val="none" w:sz="0" w:space="0" w:color="auto"/>
                <w:left w:val="none" w:sz="0" w:space="0" w:color="auto"/>
                <w:bottom w:val="none" w:sz="0" w:space="0" w:color="auto"/>
                <w:right w:val="none" w:sz="0" w:space="0" w:color="auto"/>
              </w:divBdr>
            </w:div>
          </w:divsChild>
        </w:div>
        <w:div w:id="1502818181">
          <w:marLeft w:val="0"/>
          <w:marRight w:val="0"/>
          <w:marTop w:val="0"/>
          <w:marBottom w:val="0"/>
          <w:divBdr>
            <w:top w:val="none" w:sz="0" w:space="0" w:color="auto"/>
            <w:left w:val="none" w:sz="0" w:space="0" w:color="auto"/>
            <w:bottom w:val="none" w:sz="0" w:space="0" w:color="auto"/>
            <w:right w:val="none" w:sz="0" w:space="0" w:color="auto"/>
          </w:divBdr>
          <w:divsChild>
            <w:div w:id="1645623823">
              <w:marLeft w:val="0"/>
              <w:marRight w:val="0"/>
              <w:marTop w:val="0"/>
              <w:marBottom w:val="0"/>
              <w:divBdr>
                <w:top w:val="none" w:sz="0" w:space="0" w:color="auto"/>
                <w:left w:val="none" w:sz="0" w:space="0" w:color="auto"/>
                <w:bottom w:val="none" w:sz="0" w:space="0" w:color="auto"/>
                <w:right w:val="none" w:sz="0" w:space="0" w:color="auto"/>
              </w:divBdr>
            </w:div>
          </w:divsChild>
        </w:div>
        <w:div w:id="1508010885">
          <w:marLeft w:val="0"/>
          <w:marRight w:val="0"/>
          <w:marTop w:val="0"/>
          <w:marBottom w:val="0"/>
          <w:divBdr>
            <w:top w:val="none" w:sz="0" w:space="0" w:color="auto"/>
            <w:left w:val="none" w:sz="0" w:space="0" w:color="auto"/>
            <w:bottom w:val="none" w:sz="0" w:space="0" w:color="auto"/>
            <w:right w:val="none" w:sz="0" w:space="0" w:color="auto"/>
          </w:divBdr>
          <w:divsChild>
            <w:div w:id="1796631825">
              <w:marLeft w:val="0"/>
              <w:marRight w:val="0"/>
              <w:marTop w:val="0"/>
              <w:marBottom w:val="0"/>
              <w:divBdr>
                <w:top w:val="none" w:sz="0" w:space="0" w:color="auto"/>
                <w:left w:val="none" w:sz="0" w:space="0" w:color="auto"/>
                <w:bottom w:val="none" w:sz="0" w:space="0" w:color="auto"/>
                <w:right w:val="none" w:sz="0" w:space="0" w:color="auto"/>
              </w:divBdr>
            </w:div>
          </w:divsChild>
        </w:div>
        <w:div w:id="1513641801">
          <w:marLeft w:val="0"/>
          <w:marRight w:val="0"/>
          <w:marTop w:val="0"/>
          <w:marBottom w:val="0"/>
          <w:divBdr>
            <w:top w:val="none" w:sz="0" w:space="0" w:color="auto"/>
            <w:left w:val="none" w:sz="0" w:space="0" w:color="auto"/>
            <w:bottom w:val="none" w:sz="0" w:space="0" w:color="auto"/>
            <w:right w:val="none" w:sz="0" w:space="0" w:color="auto"/>
          </w:divBdr>
          <w:divsChild>
            <w:div w:id="2049796589">
              <w:marLeft w:val="0"/>
              <w:marRight w:val="0"/>
              <w:marTop w:val="0"/>
              <w:marBottom w:val="0"/>
              <w:divBdr>
                <w:top w:val="none" w:sz="0" w:space="0" w:color="auto"/>
                <w:left w:val="none" w:sz="0" w:space="0" w:color="auto"/>
                <w:bottom w:val="none" w:sz="0" w:space="0" w:color="auto"/>
                <w:right w:val="none" w:sz="0" w:space="0" w:color="auto"/>
              </w:divBdr>
            </w:div>
          </w:divsChild>
        </w:div>
        <w:div w:id="1519001160">
          <w:marLeft w:val="0"/>
          <w:marRight w:val="0"/>
          <w:marTop w:val="0"/>
          <w:marBottom w:val="0"/>
          <w:divBdr>
            <w:top w:val="none" w:sz="0" w:space="0" w:color="auto"/>
            <w:left w:val="none" w:sz="0" w:space="0" w:color="auto"/>
            <w:bottom w:val="none" w:sz="0" w:space="0" w:color="auto"/>
            <w:right w:val="none" w:sz="0" w:space="0" w:color="auto"/>
          </w:divBdr>
          <w:divsChild>
            <w:div w:id="1366247545">
              <w:marLeft w:val="0"/>
              <w:marRight w:val="0"/>
              <w:marTop w:val="0"/>
              <w:marBottom w:val="0"/>
              <w:divBdr>
                <w:top w:val="none" w:sz="0" w:space="0" w:color="auto"/>
                <w:left w:val="none" w:sz="0" w:space="0" w:color="auto"/>
                <w:bottom w:val="none" w:sz="0" w:space="0" w:color="auto"/>
                <w:right w:val="none" w:sz="0" w:space="0" w:color="auto"/>
              </w:divBdr>
            </w:div>
          </w:divsChild>
        </w:div>
        <w:div w:id="1528329952">
          <w:marLeft w:val="0"/>
          <w:marRight w:val="0"/>
          <w:marTop w:val="0"/>
          <w:marBottom w:val="0"/>
          <w:divBdr>
            <w:top w:val="none" w:sz="0" w:space="0" w:color="auto"/>
            <w:left w:val="none" w:sz="0" w:space="0" w:color="auto"/>
            <w:bottom w:val="none" w:sz="0" w:space="0" w:color="auto"/>
            <w:right w:val="none" w:sz="0" w:space="0" w:color="auto"/>
          </w:divBdr>
          <w:divsChild>
            <w:div w:id="594441477">
              <w:marLeft w:val="0"/>
              <w:marRight w:val="0"/>
              <w:marTop w:val="0"/>
              <w:marBottom w:val="0"/>
              <w:divBdr>
                <w:top w:val="none" w:sz="0" w:space="0" w:color="auto"/>
                <w:left w:val="none" w:sz="0" w:space="0" w:color="auto"/>
                <w:bottom w:val="none" w:sz="0" w:space="0" w:color="auto"/>
                <w:right w:val="none" w:sz="0" w:space="0" w:color="auto"/>
              </w:divBdr>
            </w:div>
          </w:divsChild>
        </w:div>
        <w:div w:id="1532691872">
          <w:marLeft w:val="0"/>
          <w:marRight w:val="0"/>
          <w:marTop w:val="0"/>
          <w:marBottom w:val="0"/>
          <w:divBdr>
            <w:top w:val="none" w:sz="0" w:space="0" w:color="auto"/>
            <w:left w:val="none" w:sz="0" w:space="0" w:color="auto"/>
            <w:bottom w:val="none" w:sz="0" w:space="0" w:color="auto"/>
            <w:right w:val="none" w:sz="0" w:space="0" w:color="auto"/>
          </w:divBdr>
          <w:divsChild>
            <w:div w:id="1711102214">
              <w:marLeft w:val="0"/>
              <w:marRight w:val="0"/>
              <w:marTop w:val="0"/>
              <w:marBottom w:val="0"/>
              <w:divBdr>
                <w:top w:val="none" w:sz="0" w:space="0" w:color="auto"/>
                <w:left w:val="none" w:sz="0" w:space="0" w:color="auto"/>
                <w:bottom w:val="none" w:sz="0" w:space="0" w:color="auto"/>
                <w:right w:val="none" w:sz="0" w:space="0" w:color="auto"/>
              </w:divBdr>
            </w:div>
          </w:divsChild>
        </w:div>
        <w:div w:id="1550385814">
          <w:marLeft w:val="0"/>
          <w:marRight w:val="0"/>
          <w:marTop w:val="0"/>
          <w:marBottom w:val="0"/>
          <w:divBdr>
            <w:top w:val="none" w:sz="0" w:space="0" w:color="auto"/>
            <w:left w:val="none" w:sz="0" w:space="0" w:color="auto"/>
            <w:bottom w:val="none" w:sz="0" w:space="0" w:color="auto"/>
            <w:right w:val="none" w:sz="0" w:space="0" w:color="auto"/>
          </w:divBdr>
          <w:divsChild>
            <w:div w:id="1239560525">
              <w:marLeft w:val="0"/>
              <w:marRight w:val="0"/>
              <w:marTop w:val="0"/>
              <w:marBottom w:val="0"/>
              <w:divBdr>
                <w:top w:val="none" w:sz="0" w:space="0" w:color="auto"/>
                <w:left w:val="none" w:sz="0" w:space="0" w:color="auto"/>
                <w:bottom w:val="none" w:sz="0" w:space="0" w:color="auto"/>
                <w:right w:val="none" w:sz="0" w:space="0" w:color="auto"/>
              </w:divBdr>
            </w:div>
          </w:divsChild>
        </w:div>
        <w:div w:id="1562129877">
          <w:marLeft w:val="0"/>
          <w:marRight w:val="0"/>
          <w:marTop w:val="0"/>
          <w:marBottom w:val="0"/>
          <w:divBdr>
            <w:top w:val="none" w:sz="0" w:space="0" w:color="auto"/>
            <w:left w:val="none" w:sz="0" w:space="0" w:color="auto"/>
            <w:bottom w:val="none" w:sz="0" w:space="0" w:color="auto"/>
            <w:right w:val="none" w:sz="0" w:space="0" w:color="auto"/>
          </w:divBdr>
          <w:divsChild>
            <w:div w:id="1476336467">
              <w:marLeft w:val="0"/>
              <w:marRight w:val="0"/>
              <w:marTop w:val="0"/>
              <w:marBottom w:val="0"/>
              <w:divBdr>
                <w:top w:val="none" w:sz="0" w:space="0" w:color="auto"/>
                <w:left w:val="none" w:sz="0" w:space="0" w:color="auto"/>
                <w:bottom w:val="none" w:sz="0" w:space="0" w:color="auto"/>
                <w:right w:val="none" w:sz="0" w:space="0" w:color="auto"/>
              </w:divBdr>
            </w:div>
          </w:divsChild>
        </w:div>
        <w:div w:id="1579287945">
          <w:marLeft w:val="0"/>
          <w:marRight w:val="0"/>
          <w:marTop w:val="0"/>
          <w:marBottom w:val="0"/>
          <w:divBdr>
            <w:top w:val="none" w:sz="0" w:space="0" w:color="auto"/>
            <w:left w:val="none" w:sz="0" w:space="0" w:color="auto"/>
            <w:bottom w:val="none" w:sz="0" w:space="0" w:color="auto"/>
            <w:right w:val="none" w:sz="0" w:space="0" w:color="auto"/>
          </w:divBdr>
          <w:divsChild>
            <w:div w:id="337002443">
              <w:marLeft w:val="0"/>
              <w:marRight w:val="0"/>
              <w:marTop w:val="0"/>
              <w:marBottom w:val="0"/>
              <w:divBdr>
                <w:top w:val="none" w:sz="0" w:space="0" w:color="auto"/>
                <w:left w:val="none" w:sz="0" w:space="0" w:color="auto"/>
                <w:bottom w:val="none" w:sz="0" w:space="0" w:color="auto"/>
                <w:right w:val="none" w:sz="0" w:space="0" w:color="auto"/>
              </w:divBdr>
            </w:div>
          </w:divsChild>
        </w:div>
        <w:div w:id="1583176352">
          <w:marLeft w:val="0"/>
          <w:marRight w:val="0"/>
          <w:marTop w:val="0"/>
          <w:marBottom w:val="0"/>
          <w:divBdr>
            <w:top w:val="none" w:sz="0" w:space="0" w:color="auto"/>
            <w:left w:val="none" w:sz="0" w:space="0" w:color="auto"/>
            <w:bottom w:val="none" w:sz="0" w:space="0" w:color="auto"/>
            <w:right w:val="none" w:sz="0" w:space="0" w:color="auto"/>
          </w:divBdr>
          <w:divsChild>
            <w:div w:id="262763714">
              <w:marLeft w:val="0"/>
              <w:marRight w:val="0"/>
              <w:marTop w:val="0"/>
              <w:marBottom w:val="0"/>
              <w:divBdr>
                <w:top w:val="none" w:sz="0" w:space="0" w:color="auto"/>
                <w:left w:val="none" w:sz="0" w:space="0" w:color="auto"/>
                <w:bottom w:val="none" w:sz="0" w:space="0" w:color="auto"/>
                <w:right w:val="none" w:sz="0" w:space="0" w:color="auto"/>
              </w:divBdr>
            </w:div>
          </w:divsChild>
        </w:div>
        <w:div w:id="1585185575">
          <w:marLeft w:val="0"/>
          <w:marRight w:val="0"/>
          <w:marTop w:val="0"/>
          <w:marBottom w:val="0"/>
          <w:divBdr>
            <w:top w:val="none" w:sz="0" w:space="0" w:color="auto"/>
            <w:left w:val="none" w:sz="0" w:space="0" w:color="auto"/>
            <w:bottom w:val="none" w:sz="0" w:space="0" w:color="auto"/>
            <w:right w:val="none" w:sz="0" w:space="0" w:color="auto"/>
          </w:divBdr>
          <w:divsChild>
            <w:div w:id="1643147601">
              <w:marLeft w:val="0"/>
              <w:marRight w:val="0"/>
              <w:marTop w:val="0"/>
              <w:marBottom w:val="0"/>
              <w:divBdr>
                <w:top w:val="none" w:sz="0" w:space="0" w:color="auto"/>
                <w:left w:val="none" w:sz="0" w:space="0" w:color="auto"/>
                <w:bottom w:val="none" w:sz="0" w:space="0" w:color="auto"/>
                <w:right w:val="none" w:sz="0" w:space="0" w:color="auto"/>
              </w:divBdr>
            </w:div>
          </w:divsChild>
        </w:div>
        <w:div w:id="1592078175">
          <w:marLeft w:val="0"/>
          <w:marRight w:val="0"/>
          <w:marTop w:val="0"/>
          <w:marBottom w:val="0"/>
          <w:divBdr>
            <w:top w:val="none" w:sz="0" w:space="0" w:color="auto"/>
            <w:left w:val="none" w:sz="0" w:space="0" w:color="auto"/>
            <w:bottom w:val="none" w:sz="0" w:space="0" w:color="auto"/>
            <w:right w:val="none" w:sz="0" w:space="0" w:color="auto"/>
          </w:divBdr>
          <w:divsChild>
            <w:div w:id="1751075421">
              <w:marLeft w:val="0"/>
              <w:marRight w:val="0"/>
              <w:marTop w:val="0"/>
              <w:marBottom w:val="0"/>
              <w:divBdr>
                <w:top w:val="none" w:sz="0" w:space="0" w:color="auto"/>
                <w:left w:val="none" w:sz="0" w:space="0" w:color="auto"/>
                <w:bottom w:val="none" w:sz="0" w:space="0" w:color="auto"/>
                <w:right w:val="none" w:sz="0" w:space="0" w:color="auto"/>
              </w:divBdr>
            </w:div>
          </w:divsChild>
        </w:div>
        <w:div w:id="1605915709">
          <w:marLeft w:val="0"/>
          <w:marRight w:val="0"/>
          <w:marTop w:val="0"/>
          <w:marBottom w:val="0"/>
          <w:divBdr>
            <w:top w:val="none" w:sz="0" w:space="0" w:color="auto"/>
            <w:left w:val="none" w:sz="0" w:space="0" w:color="auto"/>
            <w:bottom w:val="none" w:sz="0" w:space="0" w:color="auto"/>
            <w:right w:val="none" w:sz="0" w:space="0" w:color="auto"/>
          </w:divBdr>
          <w:divsChild>
            <w:div w:id="1990281420">
              <w:marLeft w:val="0"/>
              <w:marRight w:val="0"/>
              <w:marTop w:val="0"/>
              <w:marBottom w:val="0"/>
              <w:divBdr>
                <w:top w:val="none" w:sz="0" w:space="0" w:color="auto"/>
                <w:left w:val="none" w:sz="0" w:space="0" w:color="auto"/>
                <w:bottom w:val="none" w:sz="0" w:space="0" w:color="auto"/>
                <w:right w:val="none" w:sz="0" w:space="0" w:color="auto"/>
              </w:divBdr>
            </w:div>
          </w:divsChild>
        </w:div>
        <w:div w:id="1638997049">
          <w:marLeft w:val="0"/>
          <w:marRight w:val="0"/>
          <w:marTop w:val="0"/>
          <w:marBottom w:val="0"/>
          <w:divBdr>
            <w:top w:val="none" w:sz="0" w:space="0" w:color="auto"/>
            <w:left w:val="none" w:sz="0" w:space="0" w:color="auto"/>
            <w:bottom w:val="none" w:sz="0" w:space="0" w:color="auto"/>
            <w:right w:val="none" w:sz="0" w:space="0" w:color="auto"/>
          </w:divBdr>
          <w:divsChild>
            <w:div w:id="233010493">
              <w:marLeft w:val="0"/>
              <w:marRight w:val="0"/>
              <w:marTop w:val="0"/>
              <w:marBottom w:val="0"/>
              <w:divBdr>
                <w:top w:val="none" w:sz="0" w:space="0" w:color="auto"/>
                <w:left w:val="none" w:sz="0" w:space="0" w:color="auto"/>
                <w:bottom w:val="none" w:sz="0" w:space="0" w:color="auto"/>
                <w:right w:val="none" w:sz="0" w:space="0" w:color="auto"/>
              </w:divBdr>
            </w:div>
          </w:divsChild>
        </w:div>
        <w:div w:id="1689407816">
          <w:marLeft w:val="0"/>
          <w:marRight w:val="0"/>
          <w:marTop w:val="0"/>
          <w:marBottom w:val="0"/>
          <w:divBdr>
            <w:top w:val="none" w:sz="0" w:space="0" w:color="auto"/>
            <w:left w:val="none" w:sz="0" w:space="0" w:color="auto"/>
            <w:bottom w:val="none" w:sz="0" w:space="0" w:color="auto"/>
            <w:right w:val="none" w:sz="0" w:space="0" w:color="auto"/>
          </w:divBdr>
          <w:divsChild>
            <w:div w:id="929243061">
              <w:marLeft w:val="0"/>
              <w:marRight w:val="0"/>
              <w:marTop w:val="0"/>
              <w:marBottom w:val="0"/>
              <w:divBdr>
                <w:top w:val="none" w:sz="0" w:space="0" w:color="auto"/>
                <w:left w:val="none" w:sz="0" w:space="0" w:color="auto"/>
                <w:bottom w:val="none" w:sz="0" w:space="0" w:color="auto"/>
                <w:right w:val="none" w:sz="0" w:space="0" w:color="auto"/>
              </w:divBdr>
            </w:div>
          </w:divsChild>
        </w:div>
        <w:div w:id="1710958104">
          <w:marLeft w:val="0"/>
          <w:marRight w:val="0"/>
          <w:marTop w:val="0"/>
          <w:marBottom w:val="0"/>
          <w:divBdr>
            <w:top w:val="none" w:sz="0" w:space="0" w:color="auto"/>
            <w:left w:val="none" w:sz="0" w:space="0" w:color="auto"/>
            <w:bottom w:val="none" w:sz="0" w:space="0" w:color="auto"/>
            <w:right w:val="none" w:sz="0" w:space="0" w:color="auto"/>
          </w:divBdr>
          <w:divsChild>
            <w:div w:id="1854149115">
              <w:marLeft w:val="0"/>
              <w:marRight w:val="0"/>
              <w:marTop w:val="0"/>
              <w:marBottom w:val="0"/>
              <w:divBdr>
                <w:top w:val="none" w:sz="0" w:space="0" w:color="auto"/>
                <w:left w:val="none" w:sz="0" w:space="0" w:color="auto"/>
                <w:bottom w:val="none" w:sz="0" w:space="0" w:color="auto"/>
                <w:right w:val="none" w:sz="0" w:space="0" w:color="auto"/>
              </w:divBdr>
            </w:div>
          </w:divsChild>
        </w:div>
        <w:div w:id="1713505705">
          <w:marLeft w:val="0"/>
          <w:marRight w:val="0"/>
          <w:marTop w:val="0"/>
          <w:marBottom w:val="0"/>
          <w:divBdr>
            <w:top w:val="none" w:sz="0" w:space="0" w:color="auto"/>
            <w:left w:val="none" w:sz="0" w:space="0" w:color="auto"/>
            <w:bottom w:val="none" w:sz="0" w:space="0" w:color="auto"/>
            <w:right w:val="none" w:sz="0" w:space="0" w:color="auto"/>
          </w:divBdr>
          <w:divsChild>
            <w:div w:id="644817281">
              <w:marLeft w:val="0"/>
              <w:marRight w:val="0"/>
              <w:marTop w:val="0"/>
              <w:marBottom w:val="0"/>
              <w:divBdr>
                <w:top w:val="none" w:sz="0" w:space="0" w:color="auto"/>
                <w:left w:val="none" w:sz="0" w:space="0" w:color="auto"/>
                <w:bottom w:val="none" w:sz="0" w:space="0" w:color="auto"/>
                <w:right w:val="none" w:sz="0" w:space="0" w:color="auto"/>
              </w:divBdr>
            </w:div>
          </w:divsChild>
        </w:div>
        <w:div w:id="1718310762">
          <w:marLeft w:val="0"/>
          <w:marRight w:val="0"/>
          <w:marTop w:val="0"/>
          <w:marBottom w:val="0"/>
          <w:divBdr>
            <w:top w:val="none" w:sz="0" w:space="0" w:color="auto"/>
            <w:left w:val="none" w:sz="0" w:space="0" w:color="auto"/>
            <w:bottom w:val="none" w:sz="0" w:space="0" w:color="auto"/>
            <w:right w:val="none" w:sz="0" w:space="0" w:color="auto"/>
          </w:divBdr>
          <w:divsChild>
            <w:div w:id="530530988">
              <w:marLeft w:val="0"/>
              <w:marRight w:val="0"/>
              <w:marTop w:val="0"/>
              <w:marBottom w:val="0"/>
              <w:divBdr>
                <w:top w:val="none" w:sz="0" w:space="0" w:color="auto"/>
                <w:left w:val="none" w:sz="0" w:space="0" w:color="auto"/>
                <w:bottom w:val="none" w:sz="0" w:space="0" w:color="auto"/>
                <w:right w:val="none" w:sz="0" w:space="0" w:color="auto"/>
              </w:divBdr>
            </w:div>
          </w:divsChild>
        </w:div>
        <w:div w:id="1728455495">
          <w:marLeft w:val="0"/>
          <w:marRight w:val="0"/>
          <w:marTop w:val="0"/>
          <w:marBottom w:val="0"/>
          <w:divBdr>
            <w:top w:val="none" w:sz="0" w:space="0" w:color="auto"/>
            <w:left w:val="none" w:sz="0" w:space="0" w:color="auto"/>
            <w:bottom w:val="none" w:sz="0" w:space="0" w:color="auto"/>
            <w:right w:val="none" w:sz="0" w:space="0" w:color="auto"/>
          </w:divBdr>
          <w:divsChild>
            <w:div w:id="1780566100">
              <w:marLeft w:val="0"/>
              <w:marRight w:val="0"/>
              <w:marTop w:val="0"/>
              <w:marBottom w:val="0"/>
              <w:divBdr>
                <w:top w:val="none" w:sz="0" w:space="0" w:color="auto"/>
                <w:left w:val="none" w:sz="0" w:space="0" w:color="auto"/>
                <w:bottom w:val="none" w:sz="0" w:space="0" w:color="auto"/>
                <w:right w:val="none" w:sz="0" w:space="0" w:color="auto"/>
              </w:divBdr>
            </w:div>
          </w:divsChild>
        </w:div>
        <w:div w:id="1751350581">
          <w:marLeft w:val="0"/>
          <w:marRight w:val="0"/>
          <w:marTop w:val="0"/>
          <w:marBottom w:val="0"/>
          <w:divBdr>
            <w:top w:val="none" w:sz="0" w:space="0" w:color="auto"/>
            <w:left w:val="none" w:sz="0" w:space="0" w:color="auto"/>
            <w:bottom w:val="none" w:sz="0" w:space="0" w:color="auto"/>
            <w:right w:val="none" w:sz="0" w:space="0" w:color="auto"/>
          </w:divBdr>
          <w:divsChild>
            <w:div w:id="1815292170">
              <w:marLeft w:val="0"/>
              <w:marRight w:val="0"/>
              <w:marTop w:val="0"/>
              <w:marBottom w:val="0"/>
              <w:divBdr>
                <w:top w:val="none" w:sz="0" w:space="0" w:color="auto"/>
                <w:left w:val="none" w:sz="0" w:space="0" w:color="auto"/>
                <w:bottom w:val="none" w:sz="0" w:space="0" w:color="auto"/>
                <w:right w:val="none" w:sz="0" w:space="0" w:color="auto"/>
              </w:divBdr>
            </w:div>
          </w:divsChild>
        </w:div>
        <w:div w:id="1765760982">
          <w:marLeft w:val="0"/>
          <w:marRight w:val="0"/>
          <w:marTop w:val="0"/>
          <w:marBottom w:val="0"/>
          <w:divBdr>
            <w:top w:val="none" w:sz="0" w:space="0" w:color="auto"/>
            <w:left w:val="none" w:sz="0" w:space="0" w:color="auto"/>
            <w:bottom w:val="none" w:sz="0" w:space="0" w:color="auto"/>
            <w:right w:val="none" w:sz="0" w:space="0" w:color="auto"/>
          </w:divBdr>
          <w:divsChild>
            <w:div w:id="859855858">
              <w:marLeft w:val="0"/>
              <w:marRight w:val="0"/>
              <w:marTop w:val="0"/>
              <w:marBottom w:val="0"/>
              <w:divBdr>
                <w:top w:val="none" w:sz="0" w:space="0" w:color="auto"/>
                <w:left w:val="none" w:sz="0" w:space="0" w:color="auto"/>
                <w:bottom w:val="none" w:sz="0" w:space="0" w:color="auto"/>
                <w:right w:val="none" w:sz="0" w:space="0" w:color="auto"/>
              </w:divBdr>
            </w:div>
          </w:divsChild>
        </w:div>
        <w:div w:id="1765764498">
          <w:marLeft w:val="0"/>
          <w:marRight w:val="0"/>
          <w:marTop w:val="0"/>
          <w:marBottom w:val="0"/>
          <w:divBdr>
            <w:top w:val="none" w:sz="0" w:space="0" w:color="auto"/>
            <w:left w:val="none" w:sz="0" w:space="0" w:color="auto"/>
            <w:bottom w:val="none" w:sz="0" w:space="0" w:color="auto"/>
            <w:right w:val="none" w:sz="0" w:space="0" w:color="auto"/>
          </w:divBdr>
          <w:divsChild>
            <w:div w:id="861437023">
              <w:marLeft w:val="0"/>
              <w:marRight w:val="0"/>
              <w:marTop w:val="0"/>
              <w:marBottom w:val="0"/>
              <w:divBdr>
                <w:top w:val="none" w:sz="0" w:space="0" w:color="auto"/>
                <w:left w:val="none" w:sz="0" w:space="0" w:color="auto"/>
                <w:bottom w:val="none" w:sz="0" w:space="0" w:color="auto"/>
                <w:right w:val="none" w:sz="0" w:space="0" w:color="auto"/>
              </w:divBdr>
            </w:div>
          </w:divsChild>
        </w:div>
        <w:div w:id="1770390395">
          <w:marLeft w:val="0"/>
          <w:marRight w:val="0"/>
          <w:marTop w:val="0"/>
          <w:marBottom w:val="0"/>
          <w:divBdr>
            <w:top w:val="none" w:sz="0" w:space="0" w:color="auto"/>
            <w:left w:val="none" w:sz="0" w:space="0" w:color="auto"/>
            <w:bottom w:val="none" w:sz="0" w:space="0" w:color="auto"/>
            <w:right w:val="none" w:sz="0" w:space="0" w:color="auto"/>
          </w:divBdr>
          <w:divsChild>
            <w:div w:id="2241832">
              <w:marLeft w:val="0"/>
              <w:marRight w:val="0"/>
              <w:marTop w:val="0"/>
              <w:marBottom w:val="0"/>
              <w:divBdr>
                <w:top w:val="none" w:sz="0" w:space="0" w:color="auto"/>
                <w:left w:val="none" w:sz="0" w:space="0" w:color="auto"/>
                <w:bottom w:val="none" w:sz="0" w:space="0" w:color="auto"/>
                <w:right w:val="none" w:sz="0" w:space="0" w:color="auto"/>
              </w:divBdr>
            </w:div>
          </w:divsChild>
        </w:div>
        <w:div w:id="1778060048">
          <w:marLeft w:val="0"/>
          <w:marRight w:val="0"/>
          <w:marTop w:val="0"/>
          <w:marBottom w:val="0"/>
          <w:divBdr>
            <w:top w:val="none" w:sz="0" w:space="0" w:color="auto"/>
            <w:left w:val="none" w:sz="0" w:space="0" w:color="auto"/>
            <w:bottom w:val="none" w:sz="0" w:space="0" w:color="auto"/>
            <w:right w:val="none" w:sz="0" w:space="0" w:color="auto"/>
          </w:divBdr>
          <w:divsChild>
            <w:div w:id="1951233388">
              <w:marLeft w:val="0"/>
              <w:marRight w:val="0"/>
              <w:marTop w:val="0"/>
              <w:marBottom w:val="0"/>
              <w:divBdr>
                <w:top w:val="none" w:sz="0" w:space="0" w:color="auto"/>
                <w:left w:val="none" w:sz="0" w:space="0" w:color="auto"/>
                <w:bottom w:val="none" w:sz="0" w:space="0" w:color="auto"/>
                <w:right w:val="none" w:sz="0" w:space="0" w:color="auto"/>
              </w:divBdr>
            </w:div>
          </w:divsChild>
        </w:div>
        <w:div w:id="1781030077">
          <w:marLeft w:val="0"/>
          <w:marRight w:val="0"/>
          <w:marTop w:val="0"/>
          <w:marBottom w:val="0"/>
          <w:divBdr>
            <w:top w:val="none" w:sz="0" w:space="0" w:color="auto"/>
            <w:left w:val="none" w:sz="0" w:space="0" w:color="auto"/>
            <w:bottom w:val="none" w:sz="0" w:space="0" w:color="auto"/>
            <w:right w:val="none" w:sz="0" w:space="0" w:color="auto"/>
          </w:divBdr>
          <w:divsChild>
            <w:div w:id="417557007">
              <w:marLeft w:val="0"/>
              <w:marRight w:val="0"/>
              <w:marTop w:val="0"/>
              <w:marBottom w:val="0"/>
              <w:divBdr>
                <w:top w:val="none" w:sz="0" w:space="0" w:color="auto"/>
                <w:left w:val="none" w:sz="0" w:space="0" w:color="auto"/>
                <w:bottom w:val="none" w:sz="0" w:space="0" w:color="auto"/>
                <w:right w:val="none" w:sz="0" w:space="0" w:color="auto"/>
              </w:divBdr>
            </w:div>
          </w:divsChild>
        </w:div>
        <w:div w:id="1800563986">
          <w:marLeft w:val="0"/>
          <w:marRight w:val="0"/>
          <w:marTop w:val="0"/>
          <w:marBottom w:val="0"/>
          <w:divBdr>
            <w:top w:val="none" w:sz="0" w:space="0" w:color="auto"/>
            <w:left w:val="none" w:sz="0" w:space="0" w:color="auto"/>
            <w:bottom w:val="none" w:sz="0" w:space="0" w:color="auto"/>
            <w:right w:val="none" w:sz="0" w:space="0" w:color="auto"/>
          </w:divBdr>
          <w:divsChild>
            <w:div w:id="1617524357">
              <w:marLeft w:val="0"/>
              <w:marRight w:val="0"/>
              <w:marTop w:val="0"/>
              <w:marBottom w:val="0"/>
              <w:divBdr>
                <w:top w:val="none" w:sz="0" w:space="0" w:color="auto"/>
                <w:left w:val="none" w:sz="0" w:space="0" w:color="auto"/>
                <w:bottom w:val="none" w:sz="0" w:space="0" w:color="auto"/>
                <w:right w:val="none" w:sz="0" w:space="0" w:color="auto"/>
              </w:divBdr>
            </w:div>
          </w:divsChild>
        </w:div>
        <w:div w:id="1805151759">
          <w:marLeft w:val="0"/>
          <w:marRight w:val="0"/>
          <w:marTop w:val="0"/>
          <w:marBottom w:val="0"/>
          <w:divBdr>
            <w:top w:val="none" w:sz="0" w:space="0" w:color="auto"/>
            <w:left w:val="none" w:sz="0" w:space="0" w:color="auto"/>
            <w:bottom w:val="none" w:sz="0" w:space="0" w:color="auto"/>
            <w:right w:val="none" w:sz="0" w:space="0" w:color="auto"/>
          </w:divBdr>
          <w:divsChild>
            <w:div w:id="114956216">
              <w:marLeft w:val="0"/>
              <w:marRight w:val="0"/>
              <w:marTop w:val="0"/>
              <w:marBottom w:val="0"/>
              <w:divBdr>
                <w:top w:val="none" w:sz="0" w:space="0" w:color="auto"/>
                <w:left w:val="none" w:sz="0" w:space="0" w:color="auto"/>
                <w:bottom w:val="none" w:sz="0" w:space="0" w:color="auto"/>
                <w:right w:val="none" w:sz="0" w:space="0" w:color="auto"/>
              </w:divBdr>
            </w:div>
          </w:divsChild>
        </w:div>
        <w:div w:id="1867021968">
          <w:marLeft w:val="0"/>
          <w:marRight w:val="0"/>
          <w:marTop w:val="0"/>
          <w:marBottom w:val="0"/>
          <w:divBdr>
            <w:top w:val="none" w:sz="0" w:space="0" w:color="auto"/>
            <w:left w:val="none" w:sz="0" w:space="0" w:color="auto"/>
            <w:bottom w:val="none" w:sz="0" w:space="0" w:color="auto"/>
            <w:right w:val="none" w:sz="0" w:space="0" w:color="auto"/>
          </w:divBdr>
          <w:divsChild>
            <w:div w:id="1802990783">
              <w:marLeft w:val="0"/>
              <w:marRight w:val="0"/>
              <w:marTop w:val="0"/>
              <w:marBottom w:val="0"/>
              <w:divBdr>
                <w:top w:val="none" w:sz="0" w:space="0" w:color="auto"/>
                <w:left w:val="none" w:sz="0" w:space="0" w:color="auto"/>
                <w:bottom w:val="none" w:sz="0" w:space="0" w:color="auto"/>
                <w:right w:val="none" w:sz="0" w:space="0" w:color="auto"/>
              </w:divBdr>
            </w:div>
          </w:divsChild>
        </w:div>
        <w:div w:id="1875999941">
          <w:marLeft w:val="0"/>
          <w:marRight w:val="0"/>
          <w:marTop w:val="0"/>
          <w:marBottom w:val="0"/>
          <w:divBdr>
            <w:top w:val="none" w:sz="0" w:space="0" w:color="auto"/>
            <w:left w:val="none" w:sz="0" w:space="0" w:color="auto"/>
            <w:bottom w:val="none" w:sz="0" w:space="0" w:color="auto"/>
            <w:right w:val="none" w:sz="0" w:space="0" w:color="auto"/>
          </w:divBdr>
          <w:divsChild>
            <w:div w:id="492571535">
              <w:marLeft w:val="0"/>
              <w:marRight w:val="0"/>
              <w:marTop w:val="0"/>
              <w:marBottom w:val="0"/>
              <w:divBdr>
                <w:top w:val="none" w:sz="0" w:space="0" w:color="auto"/>
                <w:left w:val="none" w:sz="0" w:space="0" w:color="auto"/>
                <w:bottom w:val="none" w:sz="0" w:space="0" w:color="auto"/>
                <w:right w:val="none" w:sz="0" w:space="0" w:color="auto"/>
              </w:divBdr>
            </w:div>
          </w:divsChild>
        </w:div>
        <w:div w:id="1884101568">
          <w:marLeft w:val="0"/>
          <w:marRight w:val="0"/>
          <w:marTop w:val="0"/>
          <w:marBottom w:val="0"/>
          <w:divBdr>
            <w:top w:val="none" w:sz="0" w:space="0" w:color="auto"/>
            <w:left w:val="none" w:sz="0" w:space="0" w:color="auto"/>
            <w:bottom w:val="none" w:sz="0" w:space="0" w:color="auto"/>
            <w:right w:val="none" w:sz="0" w:space="0" w:color="auto"/>
          </w:divBdr>
          <w:divsChild>
            <w:div w:id="1177571650">
              <w:marLeft w:val="0"/>
              <w:marRight w:val="0"/>
              <w:marTop w:val="0"/>
              <w:marBottom w:val="0"/>
              <w:divBdr>
                <w:top w:val="none" w:sz="0" w:space="0" w:color="auto"/>
                <w:left w:val="none" w:sz="0" w:space="0" w:color="auto"/>
                <w:bottom w:val="none" w:sz="0" w:space="0" w:color="auto"/>
                <w:right w:val="none" w:sz="0" w:space="0" w:color="auto"/>
              </w:divBdr>
            </w:div>
          </w:divsChild>
        </w:div>
        <w:div w:id="1888760237">
          <w:marLeft w:val="0"/>
          <w:marRight w:val="0"/>
          <w:marTop w:val="0"/>
          <w:marBottom w:val="0"/>
          <w:divBdr>
            <w:top w:val="none" w:sz="0" w:space="0" w:color="auto"/>
            <w:left w:val="none" w:sz="0" w:space="0" w:color="auto"/>
            <w:bottom w:val="none" w:sz="0" w:space="0" w:color="auto"/>
            <w:right w:val="none" w:sz="0" w:space="0" w:color="auto"/>
          </w:divBdr>
          <w:divsChild>
            <w:div w:id="819730960">
              <w:marLeft w:val="0"/>
              <w:marRight w:val="0"/>
              <w:marTop w:val="0"/>
              <w:marBottom w:val="0"/>
              <w:divBdr>
                <w:top w:val="none" w:sz="0" w:space="0" w:color="auto"/>
                <w:left w:val="none" w:sz="0" w:space="0" w:color="auto"/>
                <w:bottom w:val="none" w:sz="0" w:space="0" w:color="auto"/>
                <w:right w:val="none" w:sz="0" w:space="0" w:color="auto"/>
              </w:divBdr>
            </w:div>
          </w:divsChild>
        </w:div>
        <w:div w:id="1896231657">
          <w:marLeft w:val="0"/>
          <w:marRight w:val="0"/>
          <w:marTop w:val="0"/>
          <w:marBottom w:val="0"/>
          <w:divBdr>
            <w:top w:val="none" w:sz="0" w:space="0" w:color="auto"/>
            <w:left w:val="none" w:sz="0" w:space="0" w:color="auto"/>
            <w:bottom w:val="none" w:sz="0" w:space="0" w:color="auto"/>
            <w:right w:val="none" w:sz="0" w:space="0" w:color="auto"/>
          </w:divBdr>
          <w:divsChild>
            <w:div w:id="2096703780">
              <w:marLeft w:val="0"/>
              <w:marRight w:val="0"/>
              <w:marTop w:val="0"/>
              <w:marBottom w:val="0"/>
              <w:divBdr>
                <w:top w:val="none" w:sz="0" w:space="0" w:color="auto"/>
                <w:left w:val="none" w:sz="0" w:space="0" w:color="auto"/>
                <w:bottom w:val="none" w:sz="0" w:space="0" w:color="auto"/>
                <w:right w:val="none" w:sz="0" w:space="0" w:color="auto"/>
              </w:divBdr>
            </w:div>
          </w:divsChild>
        </w:div>
        <w:div w:id="1920942628">
          <w:marLeft w:val="0"/>
          <w:marRight w:val="0"/>
          <w:marTop w:val="0"/>
          <w:marBottom w:val="0"/>
          <w:divBdr>
            <w:top w:val="none" w:sz="0" w:space="0" w:color="auto"/>
            <w:left w:val="none" w:sz="0" w:space="0" w:color="auto"/>
            <w:bottom w:val="none" w:sz="0" w:space="0" w:color="auto"/>
            <w:right w:val="none" w:sz="0" w:space="0" w:color="auto"/>
          </w:divBdr>
          <w:divsChild>
            <w:div w:id="621155519">
              <w:marLeft w:val="0"/>
              <w:marRight w:val="0"/>
              <w:marTop w:val="0"/>
              <w:marBottom w:val="0"/>
              <w:divBdr>
                <w:top w:val="none" w:sz="0" w:space="0" w:color="auto"/>
                <w:left w:val="none" w:sz="0" w:space="0" w:color="auto"/>
                <w:bottom w:val="none" w:sz="0" w:space="0" w:color="auto"/>
                <w:right w:val="none" w:sz="0" w:space="0" w:color="auto"/>
              </w:divBdr>
            </w:div>
          </w:divsChild>
        </w:div>
        <w:div w:id="1944217288">
          <w:marLeft w:val="0"/>
          <w:marRight w:val="0"/>
          <w:marTop w:val="0"/>
          <w:marBottom w:val="0"/>
          <w:divBdr>
            <w:top w:val="none" w:sz="0" w:space="0" w:color="auto"/>
            <w:left w:val="none" w:sz="0" w:space="0" w:color="auto"/>
            <w:bottom w:val="none" w:sz="0" w:space="0" w:color="auto"/>
            <w:right w:val="none" w:sz="0" w:space="0" w:color="auto"/>
          </w:divBdr>
          <w:divsChild>
            <w:div w:id="2140024067">
              <w:marLeft w:val="0"/>
              <w:marRight w:val="0"/>
              <w:marTop w:val="0"/>
              <w:marBottom w:val="0"/>
              <w:divBdr>
                <w:top w:val="none" w:sz="0" w:space="0" w:color="auto"/>
                <w:left w:val="none" w:sz="0" w:space="0" w:color="auto"/>
                <w:bottom w:val="none" w:sz="0" w:space="0" w:color="auto"/>
                <w:right w:val="none" w:sz="0" w:space="0" w:color="auto"/>
              </w:divBdr>
            </w:div>
          </w:divsChild>
        </w:div>
        <w:div w:id="1958828065">
          <w:marLeft w:val="0"/>
          <w:marRight w:val="0"/>
          <w:marTop w:val="0"/>
          <w:marBottom w:val="0"/>
          <w:divBdr>
            <w:top w:val="none" w:sz="0" w:space="0" w:color="auto"/>
            <w:left w:val="none" w:sz="0" w:space="0" w:color="auto"/>
            <w:bottom w:val="none" w:sz="0" w:space="0" w:color="auto"/>
            <w:right w:val="none" w:sz="0" w:space="0" w:color="auto"/>
          </w:divBdr>
          <w:divsChild>
            <w:div w:id="796140653">
              <w:marLeft w:val="0"/>
              <w:marRight w:val="0"/>
              <w:marTop w:val="0"/>
              <w:marBottom w:val="0"/>
              <w:divBdr>
                <w:top w:val="none" w:sz="0" w:space="0" w:color="auto"/>
                <w:left w:val="none" w:sz="0" w:space="0" w:color="auto"/>
                <w:bottom w:val="none" w:sz="0" w:space="0" w:color="auto"/>
                <w:right w:val="none" w:sz="0" w:space="0" w:color="auto"/>
              </w:divBdr>
            </w:div>
          </w:divsChild>
        </w:div>
        <w:div w:id="1987051596">
          <w:marLeft w:val="0"/>
          <w:marRight w:val="0"/>
          <w:marTop w:val="0"/>
          <w:marBottom w:val="0"/>
          <w:divBdr>
            <w:top w:val="none" w:sz="0" w:space="0" w:color="auto"/>
            <w:left w:val="none" w:sz="0" w:space="0" w:color="auto"/>
            <w:bottom w:val="none" w:sz="0" w:space="0" w:color="auto"/>
            <w:right w:val="none" w:sz="0" w:space="0" w:color="auto"/>
          </w:divBdr>
          <w:divsChild>
            <w:div w:id="1859005433">
              <w:marLeft w:val="0"/>
              <w:marRight w:val="0"/>
              <w:marTop w:val="0"/>
              <w:marBottom w:val="0"/>
              <w:divBdr>
                <w:top w:val="none" w:sz="0" w:space="0" w:color="auto"/>
                <w:left w:val="none" w:sz="0" w:space="0" w:color="auto"/>
                <w:bottom w:val="none" w:sz="0" w:space="0" w:color="auto"/>
                <w:right w:val="none" w:sz="0" w:space="0" w:color="auto"/>
              </w:divBdr>
            </w:div>
          </w:divsChild>
        </w:div>
        <w:div w:id="2010477695">
          <w:marLeft w:val="0"/>
          <w:marRight w:val="0"/>
          <w:marTop w:val="0"/>
          <w:marBottom w:val="0"/>
          <w:divBdr>
            <w:top w:val="none" w:sz="0" w:space="0" w:color="auto"/>
            <w:left w:val="none" w:sz="0" w:space="0" w:color="auto"/>
            <w:bottom w:val="none" w:sz="0" w:space="0" w:color="auto"/>
            <w:right w:val="none" w:sz="0" w:space="0" w:color="auto"/>
          </w:divBdr>
          <w:divsChild>
            <w:div w:id="1174882509">
              <w:marLeft w:val="0"/>
              <w:marRight w:val="0"/>
              <w:marTop w:val="0"/>
              <w:marBottom w:val="0"/>
              <w:divBdr>
                <w:top w:val="none" w:sz="0" w:space="0" w:color="auto"/>
                <w:left w:val="none" w:sz="0" w:space="0" w:color="auto"/>
                <w:bottom w:val="none" w:sz="0" w:space="0" w:color="auto"/>
                <w:right w:val="none" w:sz="0" w:space="0" w:color="auto"/>
              </w:divBdr>
            </w:div>
          </w:divsChild>
        </w:div>
        <w:div w:id="2027824333">
          <w:marLeft w:val="0"/>
          <w:marRight w:val="0"/>
          <w:marTop w:val="0"/>
          <w:marBottom w:val="0"/>
          <w:divBdr>
            <w:top w:val="none" w:sz="0" w:space="0" w:color="auto"/>
            <w:left w:val="none" w:sz="0" w:space="0" w:color="auto"/>
            <w:bottom w:val="none" w:sz="0" w:space="0" w:color="auto"/>
            <w:right w:val="none" w:sz="0" w:space="0" w:color="auto"/>
          </w:divBdr>
          <w:divsChild>
            <w:div w:id="1924878121">
              <w:marLeft w:val="0"/>
              <w:marRight w:val="0"/>
              <w:marTop w:val="0"/>
              <w:marBottom w:val="0"/>
              <w:divBdr>
                <w:top w:val="none" w:sz="0" w:space="0" w:color="auto"/>
                <w:left w:val="none" w:sz="0" w:space="0" w:color="auto"/>
                <w:bottom w:val="none" w:sz="0" w:space="0" w:color="auto"/>
                <w:right w:val="none" w:sz="0" w:space="0" w:color="auto"/>
              </w:divBdr>
            </w:div>
          </w:divsChild>
        </w:div>
        <w:div w:id="2030982805">
          <w:marLeft w:val="0"/>
          <w:marRight w:val="0"/>
          <w:marTop w:val="0"/>
          <w:marBottom w:val="0"/>
          <w:divBdr>
            <w:top w:val="none" w:sz="0" w:space="0" w:color="auto"/>
            <w:left w:val="none" w:sz="0" w:space="0" w:color="auto"/>
            <w:bottom w:val="none" w:sz="0" w:space="0" w:color="auto"/>
            <w:right w:val="none" w:sz="0" w:space="0" w:color="auto"/>
          </w:divBdr>
          <w:divsChild>
            <w:div w:id="1496145666">
              <w:marLeft w:val="0"/>
              <w:marRight w:val="0"/>
              <w:marTop w:val="0"/>
              <w:marBottom w:val="0"/>
              <w:divBdr>
                <w:top w:val="none" w:sz="0" w:space="0" w:color="auto"/>
                <w:left w:val="none" w:sz="0" w:space="0" w:color="auto"/>
                <w:bottom w:val="none" w:sz="0" w:space="0" w:color="auto"/>
                <w:right w:val="none" w:sz="0" w:space="0" w:color="auto"/>
              </w:divBdr>
            </w:div>
          </w:divsChild>
        </w:div>
        <w:div w:id="2031639109">
          <w:marLeft w:val="0"/>
          <w:marRight w:val="0"/>
          <w:marTop w:val="0"/>
          <w:marBottom w:val="0"/>
          <w:divBdr>
            <w:top w:val="none" w:sz="0" w:space="0" w:color="auto"/>
            <w:left w:val="none" w:sz="0" w:space="0" w:color="auto"/>
            <w:bottom w:val="none" w:sz="0" w:space="0" w:color="auto"/>
            <w:right w:val="none" w:sz="0" w:space="0" w:color="auto"/>
          </w:divBdr>
          <w:divsChild>
            <w:div w:id="367874370">
              <w:marLeft w:val="0"/>
              <w:marRight w:val="0"/>
              <w:marTop w:val="0"/>
              <w:marBottom w:val="0"/>
              <w:divBdr>
                <w:top w:val="none" w:sz="0" w:space="0" w:color="auto"/>
                <w:left w:val="none" w:sz="0" w:space="0" w:color="auto"/>
                <w:bottom w:val="none" w:sz="0" w:space="0" w:color="auto"/>
                <w:right w:val="none" w:sz="0" w:space="0" w:color="auto"/>
              </w:divBdr>
            </w:div>
          </w:divsChild>
        </w:div>
        <w:div w:id="2109933457">
          <w:marLeft w:val="0"/>
          <w:marRight w:val="0"/>
          <w:marTop w:val="0"/>
          <w:marBottom w:val="0"/>
          <w:divBdr>
            <w:top w:val="none" w:sz="0" w:space="0" w:color="auto"/>
            <w:left w:val="none" w:sz="0" w:space="0" w:color="auto"/>
            <w:bottom w:val="none" w:sz="0" w:space="0" w:color="auto"/>
            <w:right w:val="none" w:sz="0" w:space="0" w:color="auto"/>
          </w:divBdr>
          <w:divsChild>
            <w:div w:id="1245529883">
              <w:marLeft w:val="0"/>
              <w:marRight w:val="0"/>
              <w:marTop w:val="0"/>
              <w:marBottom w:val="0"/>
              <w:divBdr>
                <w:top w:val="none" w:sz="0" w:space="0" w:color="auto"/>
                <w:left w:val="none" w:sz="0" w:space="0" w:color="auto"/>
                <w:bottom w:val="none" w:sz="0" w:space="0" w:color="auto"/>
                <w:right w:val="none" w:sz="0" w:space="0" w:color="auto"/>
              </w:divBdr>
            </w:div>
          </w:divsChild>
        </w:div>
        <w:div w:id="2146503155">
          <w:marLeft w:val="0"/>
          <w:marRight w:val="0"/>
          <w:marTop w:val="0"/>
          <w:marBottom w:val="0"/>
          <w:divBdr>
            <w:top w:val="none" w:sz="0" w:space="0" w:color="auto"/>
            <w:left w:val="none" w:sz="0" w:space="0" w:color="auto"/>
            <w:bottom w:val="none" w:sz="0" w:space="0" w:color="auto"/>
            <w:right w:val="none" w:sz="0" w:space="0" w:color="auto"/>
          </w:divBdr>
          <w:divsChild>
            <w:div w:id="694622997">
              <w:marLeft w:val="0"/>
              <w:marRight w:val="0"/>
              <w:marTop w:val="0"/>
              <w:marBottom w:val="0"/>
              <w:divBdr>
                <w:top w:val="none" w:sz="0" w:space="0" w:color="auto"/>
                <w:left w:val="none" w:sz="0" w:space="0" w:color="auto"/>
                <w:bottom w:val="none" w:sz="0" w:space="0" w:color="auto"/>
                <w:right w:val="none" w:sz="0" w:space="0" w:color="auto"/>
              </w:divBdr>
            </w:div>
          </w:divsChild>
        </w:div>
        <w:div w:id="2147156512">
          <w:marLeft w:val="0"/>
          <w:marRight w:val="0"/>
          <w:marTop w:val="0"/>
          <w:marBottom w:val="0"/>
          <w:divBdr>
            <w:top w:val="none" w:sz="0" w:space="0" w:color="auto"/>
            <w:left w:val="none" w:sz="0" w:space="0" w:color="auto"/>
            <w:bottom w:val="none" w:sz="0" w:space="0" w:color="auto"/>
            <w:right w:val="none" w:sz="0" w:space="0" w:color="auto"/>
          </w:divBdr>
          <w:divsChild>
            <w:div w:id="200882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83464">
      <w:bodyDiv w:val="1"/>
      <w:marLeft w:val="0"/>
      <w:marRight w:val="0"/>
      <w:marTop w:val="0"/>
      <w:marBottom w:val="0"/>
      <w:divBdr>
        <w:top w:val="none" w:sz="0" w:space="0" w:color="auto"/>
        <w:left w:val="none" w:sz="0" w:space="0" w:color="auto"/>
        <w:bottom w:val="none" w:sz="0" w:space="0" w:color="auto"/>
        <w:right w:val="none" w:sz="0" w:space="0" w:color="auto"/>
      </w:divBdr>
      <w:divsChild>
        <w:div w:id="20982282">
          <w:marLeft w:val="0"/>
          <w:marRight w:val="0"/>
          <w:marTop w:val="0"/>
          <w:marBottom w:val="0"/>
          <w:divBdr>
            <w:top w:val="none" w:sz="0" w:space="0" w:color="auto"/>
            <w:left w:val="none" w:sz="0" w:space="0" w:color="auto"/>
            <w:bottom w:val="none" w:sz="0" w:space="0" w:color="auto"/>
            <w:right w:val="none" w:sz="0" w:space="0" w:color="auto"/>
          </w:divBdr>
        </w:div>
        <w:div w:id="1519735264">
          <w:marLeft w:val="0"/>
          <w:marRight w:val="0"/>
          <w:marTop w:val="0"/>
          <w:marBottom w:val="0"/>
          <w:divBdr>
            <w:top w:val="none" w:sz="0" w:space="0" w:color="auto"/>
            <w:left w:val="none" w:sz="0" w:space="0" w:color="auto"/>
            <w:bottom w:val="none" w:sz="0" w:space="0" w:color="auto"/>
            <w:right w:val="none" w:sz="0" w:space="0" w:color="auto"/>
          </w:divBdr>
        </w:div>
      </w:divsChild>
    </w:div>
    <w:div w:id="794324134">
      <w:bodyDiv w:val="1"/>
      <w:marLeft w:val="0"/>
      <w:marRight w:val="0"/>
      <w:marTop w:val="0"/>
      <w:marBottom w:val="0"/>
      <w:divBdr>
        <w:top w:val="none" w:sz="0" w:space="0" w:color="auto"/>
        <w:left w:val="none" w:sz="0" w:space="0" w:color="auto"/>
        <w:bottom w:val="none" w:sz="0" w:space="0" w:color="auto"/>
        <w:right w:val="none" w:sz="0" w:space="0" w:color="auto"/>
      </w:divBdr>
      <w:divsChild>
        <w:div w:id="286469791">
          <w:marLeft w:val="0"/>
          <w:marRight w:val="0"/>
          <w:marTop w:val="0"/>
          <w:marBottom w:val="0"/>
          <w:divBdr>
            <w:top w:val="none" w:sz="0" w:space="0" w:color="auto"/>
            <w:left w:val="none" w:sz="0" w:space="0" w:color="auto"/>
            <w:bottom w:val="none" w:sz="0" w:space="0" w:color="auto"/>
            <w:right w:val="none" w:sz="0" w:space="0" w:color="auto"/>
          </w:divBdr>
        </w:div>
      </w:divsChild>
    </w:div>
    <w:div w:id="815757145">
      <w:bodyDiv w:val="1"/>
      <w:marLeft w:val="0"/>
      <w:marRight w:val="0"/>
      <w:marTop w:val="0"/>
      <w:marBottom w:val="0"/>
      <w:divBdr>
        <w:top w:val="none" w:sz="0" w:space="0" w:color="auto"/>
        <w:left w:val="none" w:sz="0" w:space="0" w:color="auto"/>
        <w:bottom w:val="none" w:sz="0" w:space="0" w:color="auto"/>
        <w:right w:val="none" w:sz="0" w:space="0" w:color="auto"/>
      </w:divBdr>
      <w:divsChild>
        <w:div w:id="25444540">
          <w:marLeft w:val="0"/>
          <w:marRight w:val="0"/>
          <w:marTop w:val="0"/>
          <w:marBottom w:val="0"/>
          <w:divBdr>
            <w:top w:val="none" w:sz="0" w:space="0" w:color="auto"/>
            <w:left w:val="none" w:sz="0" w:space="0" w:color="auto"/>
            <w:bottom w:val="none" w:sz="0" w:space="0" w:color="auto"/>
            <w:right w:val="none" w:sz="0" w:space="0" w:color="auto"/>
          </w:divBdr>
          <w:divsChild>
            <w:div w:id="1420249306">
              <w:marLeft w:val="0"/>
              <w:marRight w:val="0"/>
              <w:marTop w:val="0"/>
              <w:marBottom w:val="0"/>
              <w:divBdr>
                <w:top w:val="none" w:sz="0" w:space="0" w:color="auto"/>
                <w:left w:val="none" w:sz="0" w:space="0" w:color="auto"/>
                <w:bottom w:val="none" w:sz="0" w:space="0" w:color="auto"/>
                <w:right w:val="none" w:sz="0" w:space="0" w:color="auto"/>
              </w:divBdr>
            </w:div>
          </w:divsChild>
        </w:div>
        <w:div w:id="40905603">
          <w:marLeft w:val="0"/>
          <w:marRight w:val="0"/>
          <w:marTop w:val="0"/>
          <w:marBottom w:val="0"/>
          <w:divBdr>
            <w:top w:val="none" w:sz="0" w:space="0" w:color="auto"/>
            <w:left w:val="none" w:sz="0" w:space="0" w:color="auto"/>
            <w:bottom w:val="none" w:sz="0" w:space="0" w:color="auto"/>
            <w:right w:val="none" w:sz="0" w:space="0" w:color="auto"/>
          </w:divBdr>
          <w:divsChild>
            <w:div w:id="995187138">
              <w:marLeft w:val="0"/>
              <w:marRight w:val="0"/>
              <w:marTop w:val="0"/>
              <w:marBottom w:val="0"/>
              <w:divBdr>
                <w:top w:val="none" w:sz="0" w:space="0" w:color="auto"/>
                <w:left w:val="none" w:sz="0" w:space="0" w:color="auto"/>
                <w:bottom w:val="none" w:sz="0" w:space="0" w:color="auto"/>
                <w:right w:val="none" w:sz="0" w:space="0" w:color="auto"/>
              </w:divBdr>
            </w:div>
          </w:divsChild>
        </w:div>
        <w:div w:id="108789976">
          <w:marLeft w:val="0"/>
          <w:marRight w:val="0"/>
          <w:marTop w:val="0"/>
          <w:marBottom w:val="0"/>
          <w:divBdr>
            <w:top w:val="none" w:sz="0" w:space="0" w:color="auto"/>
            <w:left w:val="none" w:sz="0" w:space="0" w:color="auto"/>
            <w:bottom w:val="none" w:sz="0" w:space="0" w:color="auto"/>
            <w:right w:val="none" w:sz="0" w:space="0" w:color="auto"/>
          </w:divBdr>
          <w:divsChild>
            <w:div w:id="1793016944">
              <w:marLeft w:val="0"/>
              <w:marRight w:val="0"/>
              <w:marTop w:val="0"/>
              <w:marBottom w:val="0"/>
              <w:divBdr>
                <w:top w:val="none" w:sz="0" w:space="0" w:color="auto"/>
                <w:left w:val="none" w:sz="0" w:space="0" w:color="auto"/>
                <w:bottom w:val="none" w:sz="0" w:space="0" w:color="auto"/>
                <w:right w:val="none" w:sz="0" w:space="0" w:color="auto"/>
              </w:divBdr>
            </w:div>
          </w:divsChild>
        </w:div>
        <w:div w:id="121778811">
          <w:marLeft w:val="0"/>
          <w:marRight w:val="0"/>
          <w:marTop w:val="0"/>
          <w:marBottom w:val="0"/>
          <w:divBdr>
            <w:top w:val="none" w:sz="0" w:space="0" w:color="auto"/>
            <w:left w:val="none" w:sz="0" w:space="0" w:color="auto"/>
            <w:bottom w:val="none" w:sz="0" w:space="0" w:color="auto"/>
            <w:right w:val="none" w:sz="0" w:space="0" w:color="auto"/>
          </w:divBdr>
          <w:divsChild>
            <w:div w:id="2038772840">
              <w:marLeft w:val="0"/>
              <w:marRight w:val="0"/>
              <w:marTop w:val="0"/>
              <w:marBottom w:val="0"/>
              <w:divBdr>
                <w:top w:val="none" w:sz="0" w:space="0" w:color="auto"/>
                <w:left w:val="none" w:sz="0" w:space="0" w:color="auto"/>
                <w:bottom w:val="none" w:sz="0" w:space="0" w:color="auto"/>
                <w:right w:val="none" w:sz="0" w:space="0" w:color="auto"/>
              </w:divBdr>
            </w:div>
          </w:divsChild>
        </w:div>
        <w:div w:id="128403637">
          <w:marLeft w:val="0"/>
          <w:marRight w:val="0"/>
          <w:marTop w:val="0"/>
          <w:marBottom w:val="0"/>
          <w:divBdr>
            <w:top w:val="none" w:sz="0" w:space="0" w:color="auto"/>
            <w:left w:val="none" w:sz="0" w:space="0" w:color="auto"/>
            <w:bottom w:val="none" w:sz="0" w:space="0" w:color="auto"/>
            <w:right w:val="none" w:sz="0" w:space="0" w:color="auto"/>
          </w:divBdr>
          <w:divsChild>
            <w:div w:id="270825651">
              <w:marLeft w:val="0"/>
              <w:marRight w:val="0"/>
              <w:marTop w:val="0"/>
              <w:marBottom w:val="0"/>
              <w:divBdr>
                <w:top w:val="none" w:sz="0" w:space="0" w:color="auto"/>
                <w:left w:val="none" w:sz="0" w:space="0" w:color="auto"/>
                <w:bottom w:val="none" w:sz="0" w:space="0" w:color="auto"/>
                <w:right w:val="none" w:sz="0" w:space="0" w:color="auto"/>
              </w:divBdr>
            </w:div>
          </w:divsChild>
        </w:div>
        <w:div w:id="379209976">
          <w:marLeft w:val="0"/>
          <w:marRight w:val="0"/>
          <w:marTop w:val="0"/>
          <w:marBottom w:val="0"/>
          <w:divBdr>
            <w:top w:val="none" w:sz="0" w:space="0" w:color="auto"/>
            <w:left w:val="none" w:sz="0" w:space="0" w:color="auto"/>
            <w:bottom w:val="none" w:sz="0" w:space="0" w:color="auto"/>
            <w:right w:val="none" w:sz="0" w:space="0" w:color="auto"/>
          </w:divBdr>
          <w:divsChild>
            <w:div w:id="1177769857">
              <w:marLeft w:val="0"/>
              <w:marRight w:val="0"/>
              <w:marTop w:val="0"/>
              <w:marBottom w:val="0"/>
              <w:divBdr>
                <w:top w:val="none" w:sz="0" w:space="0" w:color="auto"/>
                <w:left w:val="none" w:sz="0" w:space="0" w:color="auto"/>
                <w:bottom w:val="none" w:sz="0" w:space="0" w:color="auto"/>
                <w:right w:val="none" w:sz="0" w:space="0" w:color="auto"/>
              </w:divBdr>
            </w:div>
          </w:divsChild>
        </w:div>
        <w:div w:id="398014607">
          <w:marLeft w:val="0"/>
          <w:marRight w:val="0"/>
          <w:marTop w:val="0"/>
          <w:marBottom w:val="0"/>
          <w:divBdr>
            <w:top w:val="none" w:sz="0" w:space="0" w:color="auto"/>
            <w:left w:val="none" w:sz="0" w:space="0" w:color="auto"/>
            <w:bottom w:val="none" w:sz="0" w:space="0" w:color="auto"/>
            <w:right w:val="none" w:sz="0" w:space="0" w:color="auto"/>
          </w:divBdr>
          <w:divsChild>
            <w:div w:id="786122644">
              <w:marLeft w:val="0"/>
              <w:marRight w:val="0"/>
              <w:marTop w:val="0"/>
              <w:marBottom w:val="0"/>
              <w:divBdr>
                <w:top w:val="none" w:sz="0" w:space="0" w:color="auto"/>
                <w:left w:val="none" w:sz="0" w:space="0" w:color="auto"/>
                <w:bottom w:val="none" w:sz="0" w:space="0" w:color="auto"/>
                <w:right w:val="none" w:sz="0" w:space="0" w:color="auto"/>
              </w:divBdr>
            </w:div>
          </w:divsChild>
        </w:div>
        <w:div w:id="415639557">
          <w:marLeft w:val="0"/>
          <w:marRight w:val="0"/>
          <w:marTop w:val="0"/>
          <w:marBottom w:val="0"/>
          <w:divBdr>
            <w:top w:val="none" w:sz="0" w:space="0" w:color="auto"/>
            <w:left w:val="none" w:sz="0" w:space="0" w:color="auto"/>
            <w:bottom w:val="none" w:sz="0" w:space="0" w:color="auto"/>
            <w:right w:val="none" w:sz="0" w:space="0" w:color="auto"/>
          </w:divBdr>
          <w:divsChild>
            <w:div w:id="1346900824">
              <w:marLeft w:val="0"/>
              <w:marRight w:val="0"/>
              <w:marTop w:val="0"/>
              <w:marBottom w:val="0"/>
              <w:divBdr>
                <w:top w:val="none" w:sz="0" w:space="0" w:color="auto"/>
                <w:left w:val="none" w:sz="0" w:space="0" w:color="auto"/>
                <w:bottom w:val="none" w:sz="0" w:space="0" w:color="auto"/>
                <w:right w:val="none" w:sz="0" w:space="0" w:color="auto"/>
              </w:divBdr>
            </w:div>
          </w:divsChild>
        </w:div>
        <w:div w:id="433937219">
          <w:marLeft w:val="0"/>
          <w:marRight w:val="0"/>
          <w:marTop w:val="0"/>
          <w:marBottom w:val="0"/>
          <w:divBdr>
            <w:top w:val="none" w:sz="0" w:space="0" w:color="auto"/>
            <w:left w:val="none" w:sz="0" w:space="0" w:color="auto"/>
            <w:bottom w:val="none" w:sz="0" w:space="0" w:color="auto"/>
            <w:right w:val="none" w:sz="0" w:space="0" w:color="auto"/>
          </w:divBdr>
          <w:divsChild>
            <w:div w:id="1891333042">
              <w:marLeft w:val="0"/>
              <w:marRight w:val="0"/>
              <w:marTop w:val="0"/>
              <w:marBottom w:val="0"/>
              <w:divBdr>
                <w:top w:val="none" w:sz="0" w:space="0" w:color="auto"/>
                <w:left w:val="none" w:sz="0" w:space="0" w:color="auto"/>
                <w:bottom w:val="none" w:sz="0" w:space="0" w:color="auto"/>
                <w:right w:val="none" w:sz="0" w:space="0" w:color="auto"/>
              </w:divBdr>
            </w:div>
          </w:divsChild>
        </w:div>
        <w:div w:id="470560572">
          <w:marLeft w:val="0"/>
          <w:marRight w:val="0"/>
          <w:marTop w:val="0"/>
          <w:marBottom w:val="0"/>
          <w:divBdr>
            <w:top w:val="none" w:sz="0" w:space="0" w:color="auto"/>
            <w:left w:val="none" w:sz="0" w:space="0" w:color="auto"/>
            <w:bottom w:val="none" w:sz="0" w:space="0" w:color="auto"/>
            <w:right w:val="none" w:sz="0" w:space="0" w:color="auto"/>
          </w:divBdr>
          <w:divsChild>
            <w:div w:id="2013608127">
              <w:marLeft w:val="0"/>
              <w:marRight w:val="0"/>
              <w:marTop w:val="0"/>
              <w:marBottom w:val="0"/>
              <w:divBdr>
                <w:top w:val="none" w:sz="0" w:space="0" w:color="auto"/>
                <w:left w:val="none" w:sz="0" w:space="0" w:color="auto"/>
                <w:bottom w:val="none" w:sz="0" w:space="0" w:color="auto"/>
                <w:right w:val="none" w:sz="0" w:space="0" w:color="auto"/>
              </w:divBdr>
            </w:div>
          </w:divsChild>
        </w:div>
        <w:div w:id="534126362">
          <w:marLeft w:val="0"/>
          <w:marRight w:val="0"/>
          <w:marTop w:val="0"/>
          <w:marBottom w:val="0"/>
          <w:divBdr>
            <w:top w:val="none" w:sz="0" w:space="0" w:color="auto"/>
            <w:left w:val="none" w:sz="0" w:space="0" w:color="auto"/>
            <w:bottom w:val="none" w:sz="0" w:space="0" w:color="auto"/>
            <w:right w:val="none" w:sz="0" w:space="0" w:color="auto"/>
          </w:divBdr>
          <w:divsChild>
            <w:div w:id="2140799210">
              <w:marLeft w:val="0"/>
              <w:marRight w:val="0"/>
              <w:marTop w:val="0"/>
              <w:marBottom w:val="0"/>
              <w:divBdr>
                <w:top w:val="none" w:sz="0" w:space="0" w:color="auto"/>
                <w:left w:val="none" w:sz="0" w:space="0" w:color="auto"/>
                <w:bottom w:val="none" w:sz="0" w:space="0" w:color="auto"/>
                <w:right w:val="none" w:sz="0" w:space="0" w:color="auto"/>
              </w:divBdr>
            </w:div>
          </w:divsChild>
        </w:div>
        <w:div w:id="597717233">
          <w:marLeft w:val="0"/>
          <w:marRight w:val="0"/>
          <w:marTop w:val="0"/>
          <w:marBottom w:val="0"/>
          <w:divBdr>
            <w:top w:val="none" w:sz="0" w:space="0" w:color="auto"/>
            <w:left w:val="none" w:sz="0" w:space="0" w:color="auto"/>
            <w:bottom w:val="none" w:sz="0" w:space="0" w:color="auto"/>
            <w:right w:val="none" w:sz="0" w:space="0" w:color="auto"/>
          </w:divBdr>
          <w:divsChild>
            <w:div w:id="946618887">
              <w:marLeft w:val="0"/>
              <w:marRight w:val="0"/>
              <w:marTop w:val="0"/>
              <w:marBottom w:val="0"/>
              <w:divBdr>
                <w:top w:val="none" w:sz="0" w:space="0" w:color="auto"/>
                <w:left w:val="none" w:sz="0" w:space="0" w:color="auto"/>
                <w:bottom w:val="none" w:sz="0" w:space="0" w:color="auto"/>
                <w:right w:val="none" w:sz="0" w:space="0" w:color="auto"/>
              </w:divBdr>
            </w:div>
          </w:divsChild>
        </w:div>
        <w:div w:id="703287742">
          <w:marLeft w:val="0"/>
          <w:marRight w:val="0"/>
          <w:marTop w:val="0"/>
          <w:marBottom w:val="0"/>
          <w:divBdr>
            <w:top w:val="none" w:sz="0" w:space="0" w:color="auto"/>
            <w:left w:val="none" w:sz="0" w:space="0" w:color="auto"/>
            <w:bottom w:val="none" w:sz="0" w:space="0" w:color="auto"/>
            <w:right w:val="none" w:sz="0" w:space="0" w:color="auto"/>
          </w:divBdr>
          <w:divsChild>
            <w:div w:id="2139252117">
              <w:marLeft w:val="0"/>
              <w:marRight w:val="0"/>
              <w:marTop w:val="0"/>
              <w:marBottom w:val="0"/>
              <w:divBdr>
                <w:top w:val="none" w:sz="0" w:space="0" w:color="auto"/>
                <w:left w:val="none" w:sz="0" w:space="0" w:color="auto"/>
                <w:bottom w:val="none" w:sz="0" w:space="0" w:color="auto"/>
                <w:right w:val="none" w:sz="0" w:space="0" w:color="auto"/>
              </w:divBdr>
            </w:div>
          </w:divsChild>
        </w:div>
        <w:div w:id="809903331">
          <w:marLeft w:val="0"/>
          <w:marRight w:val="0"/>
          <w:marTop w:val="0"/>
          <w:marBottom w:val="0"/>
          <w:divBdr>
            <w:top w:val="none" w:sz="0" w:space="0" w:color="auto"/>
            <w:left w:val="none" w:sz="0" w:space="0" w:color="auto"/>
            <w:bottom w:val="none" w:sz="0" w:space="0" w:color="auto"/>
            <w:right w:val="none" w:sz="0" w:space="0" w:color="auto"/>
          </w:divBdr>
          <w:divsChild>
            <w:div w:id="1697385574">
              <w:marLeft w:val="0"/>
              <w:marRight w:val="0"/>
              <w:marTop w:val="0"/>
              <w:marBottom w:val="0"/>
              <w:divBdr>
                <w:top w:val="none" w:sz="0" w:space="0" w:color="auto"/>
                <w:left w:val="none" w:sz="0" w:space="0" w:color="auto"/>
                <w:bottom w:val="none" w:sz="0" w:space="0" w:color="auto"/>
                <w:right w:val="none" w:sz="0" w:space="0" w:color="auto"/>
              </w:divBdr>
            </w:div>
          </w:divsChild>
        </w:div>
        <w:div w:id="812596710">
          <w:marLeft w:val="0"/>
          <w:marRight w:val="0"/>
          <w:marTop w:val="0"/>
          <w:marBottom w:val="0"/>
          <w:divBdr>
            <w:top w:val="none" w:sz="0" w:space="0" w:color="auto"/>
            <w:left w:val="none" w:sz="0" w:space="0" w:color="auto"/>
            <w:bottom w:val="none" w:sz="0" w:space="0" w:color="auto"/>
            <w:right w:val="none" w:sz="0" w:space="0" w:color="auto"/>
          </w:divBdr>
          <w:divsChild>
            <w:div w:id="658459000">
              <w:marLeft w:val="0"/>
              <w:marRight w:val="0"/>
              <w:marTop w:val="0"/>
              <w:marBottom w:val="0"/>
              <w:divBdr>
                <w:top w:val="none" w:sz="0" w:space="0" w:color="auto"/>
                <w:left w:val="none" w:sz="0" w:space="0" w:color="auto"/>
                <w:bottom w:val="none" w:sz="0" w:space="0" w:color="auto"/>
                <w:right w:val="none" w:sz="0" w:space="0" w:color="auto"/>
              </w:divBdr>
            </w:div>
          </w:divsChild>
        </w:div>
        <w:div w:id="889924105">
          <w:marLeft w:val="0"/>
          <w:marRight w:val="0"/>
          <w:marTop w:val="0"/>
          <w:marBottom w:val="0"/>
          <w:divBdr>
            <w:top w:val="none" w:sz="0" w:space="0" w:color="auto"/>
            <w:left w:val="none" w:sz="0" w:space="0" w:color="auto"/>
            <w:bottom w:val="none" w:sz="0" w:space="0" w:color="auto"/>
            <w:right w:val="none" w:sz="0" w:space="0" w:color="auto"/>
          </w:divBdr>
          <w:divsChild>
            <w:div w:id="357588730">
              <w:marLeft w:val="0"/>
              <w:marRight w:val="0"/>
              <w:marTop w:val="0"/>
              <w:marBottom w:val="0"/>
              <w:divBdr>
                <w:top w:val="none" w:sz="0" w:space="0" w:color="auto"/>
                <w:left w:val="none" w:sz="0" w:space="0" w:color="auto"/>
                <w:bottom w:val="none" w:sz="0" w:space="0" w:color="auto"/>
                <w:right w:val="none" w:sz="0" w:space="0" w:color="auto"/>
              </w:divBdr>
            </w:div>
          </w:divsChild>
        </w:div>
        <w:div w:id="890114854">
          <w:marLeft w:val="0"/>
          <w:marRight w:val="0"/>
          <w:marTop w:val="0"/>
          <w:marBottom w:val="0"/>
          <w:divBdr>
            <w:top w:val="none" w:sz="0" w:space="0" w:color="auto"/>
            <w:left w:val="none" w:sz="0" w:space="0" w:color="auto"/>
            <w:bottom w:val="none" w:sz="0" w:space="0" w:color="auto"/>
            <w:right w:val="none" w:sz="0" w:space="0" w:color="auto"/>
          </w:divBdr>
          <w:divsChild>
            <w:div w:id="1058550465">
              <w:marLeft w:val="0"/>
              <w:marRight w:val="0"/>
              <w:marTop w:val="0"/>
              <w:marBottom w:val="0"/>
              <w:divBdr>
                <w:top w:val="none" w:sz="0" w:space="0" w:color="auto"/>
                <w:left w:val="none" w:sz="0" w:space="0" w:color="auto"/>
                <w:bottom w:val="none" w:sz="0" w:space="0" w:color="auto"/>
                <w:right w:val="none" w:sz="0" w:space="0" w:color="auto"/>
              </w:divBdr>
            </w:div>
          </w:divsChild>
        </w:div>
        <w:div w:id="993292216">
          <w:marLeft w:val="0"/>
          <w:marRight w:val="0"/>
          <w:marTop w:val="0"/>
          <w:marBottom w:val="0"/>
          <w:divBdr>
            <w:top w:val="none" w:sz="0" w:space="0" w:color="auto"/>
            <w:left w:val="none" w:sz="0" w:space="0" w:color="auto"/>
            <w:bottom w:val="none" w:sz="0" w:space="0" w:color="auto"/>
            <w:right w:val="none" w:sz="0" w:space="0" w:color="auto"/>
          </w:divBdr>
          <w:divsChild>
            <w:div w:id="1318458327">
              <w:marLeft w:val="0"/>
              <w:marRight w:val="0"/>
              <w:marTop w:val="0"/>
              <w:marBottom w:val="0"/>
              <w:divBdr>
                <w:top w:val="none" w:sz="0" w:space="0" w:color="auto"/>
                <w:left w:val="none" w:sz="0" w:space="0" w:color="auto"/>
                <w:bottom w:val="none" w:sz="0" w:space="0" w:color="auto"/>
                <w:right w:val="none" w:sz="0" w:space="0" w:color="auto"/>
              </w:divBdr>
            </w:div>
          </w:divsChild>
        </w:div>
        <w:div w:id="995764770">
          <w:marLeft w:val="0"/>
          <w:marRight w:val="0"/>
          <w:marTop w:val="0"/>
          <w:marBottom w:val="0"/>
          <w:divBdr>
            <w:top w:val="none" w:sz="0" w:space="0" w:color="auto"/>
            <w:left w:val="none" w:sz="0" w:space="0" w:color="auto"/>
            <w:bottom w:val="none" w:sz="0" w:space="0" w:color="auto"/>
            <w:right w:val="none" w:sz="0" w:space="0" w:color="auto"/>
          </w:divBdr>
          <w:divsChild>
            <w:div w:id="1240167650">
              <w:marLeft w:val="0"/>
              <w:marRight w:val="0"/>
              <w:marTop w:val="0"/>
              <w:marBottom w:val="0"/>
              <w:divBdr>
                <w:top w:val="none" w:sz="0" w:space="0" w:color="auto"/>
                <w:left w:val="none" w:sz="0" w:space="0" w:color="auto"/>
                <w:bottom w:val="none" w:sz="0" w:space="0" w:color="auto"/>
                <w:right w:val="none" w:sz="0" w:space="0" w:color="auto"/>
              </w:divBdr>
            </w:div>
          </w:divsChild>
        </w:div>
        <w:div w:id="1091898140">
          <w:marLeft w:val="0"/>
          <w:marRight w:val="0"/>
          <w:marTop w:val="0"/>
          <w:marBottom w:val="0"/>
          <w:divBdr>
            <w:top w:val="none" w:sz="0" w:space="0" w:color="auto"/>
            <w:left w:val="none" w:sz="0" w:space="0" w:color="auto"/>
            <w:bottom w:val="none" w:sz="0" w:space="0" w:color="auto"/>
            <w:right w:val="none" w:sz="0" w:space="0" w:color="auto"/>
          </w:divBdr>
          <w:divsChild>
            <w:div w:id="284236433">
              <w:marLeft w:val="0"/>
              <w:marRight w:val="0"/>
              <w:marTop w:val="0"/>
              <w:marBottom w:val="0"/>
              <w:divBdr>
                <w:top w:val="none" w:sz="0" w:space="0" w:color="auto"/>
                <w:left w:val="none" w:sz="0" w:space="0" w:color="auto"/>
                <w:bottom w:val="none" w:sz="0" w:space="0" w:color="auto"/>
                <w:right w:val="none" w:sz="0" w:space="0" w:color="auto"/>
              </w:divBdr>
            </w:div>
          </w:divsChild>
        </w:div>
        <w:div w:id="1118917231">
          <w:marLeft w:val="0"/>
          <w:marRight w:val="0"/>
          <w:marTop w:val="0"/>
          <w:marBottom w:val="0"/>
          <w:divBdr>
            <w:top w:val="none" w:sz="0" w:space="0" w:color="auto"/>
            <w:left w:val="none" w:sz="0" w:space="0" w:color="auto"/>
            <w:bottom w:val="none" w:sz="0" w:space="0" w:color="auto"/>
            <w:right w:val="none" w:sz="0" w:space="0" w:color="auto"/>
          </w:divBdr>
          <w:divsChild>
            <w:div w:id="143937203">
              <w:marLeft w:val="0"/>
              <w:marRight w:val="0"/>
              <w:marTop w:val="0"/>
              <w:marBottom w:val="0"/>
              <w:divBdr>
                <w:top w:val="none" w:sz="0" w:space="0" w:color="auto"/>
                <w:left w:val="none" w:sz="0" w:space="0" w:color="auto"/>
                <w:bottom w:val="none" w:sz="0" w:space="0" w:color="auto"/>
                <w:right w:val="none" w:sz="0" w:space="0" w:color="auto"/>
              </w:divBdr>
            </w:div>
          </w:divsChild>
        </w:div>
        <w:div w:id="1146969327">
          <w:marLeft w:val="0"/>
          <w:marRight w:val="0"/>
          <w:marTop w:val="0"/>
          <w:marBottom w:val="0"/>
          <w:divBdr>
            <w:top w:val="none" w:sz="0" w:space="0" w:color="auto"/>
            <w:left w:val="none" w:sz="0" w:space="0" w:color="auto"/>
            <w:bottom w:val="none" w:sz="0" w:space="0" w:color="auto"/>
            <w:right w:val="none" w:sz="0" w:space="0" w:color="auto"/>
          </w:divBdr>
          <w:divsChild>
            <w:div w:id="1262027795">
              <w:marLeft w:val="0"/>
              <w:marRight w:val="0"/>
              <w:marTop w:val="0"/>
              <w:marBottom w:val="0"/>
              <w:divBdr>
                <w:top w:val="none" w:sz="0" w:space="0" w:color="auto"/>
                <w:left w:val="none" w:sz="0" w:space="0" w:color="auto"/>
                <w:bottom w:val="none" w:sz="0" w:space="0" w:color="auto"/>
                <w:right w:val="none" w:sz="0" w:space="0" w:color="auto"/>
              </w:divBdr>
            </w:div>
          </w:divsChild>
        </w:div>
        <w:div w:id="1153640969">
          <w:marLeft w:val="0"/>
          <w:marRight w:val="0"/>
          <w:marTop w:val="0"/>
          <w:marBottom w:val="0"/>
          <w:divBdr>
            <w:top w:val="none" w:sz="0" w:space="0" w:color="auto"/>
            <w:left w:val="none" w:sz="0" w:space="0" w:color="auto"/>
            <w:bottom w:val="none" w:sz="0" w:space="0" w:color="auto"/>
            <w:right w:val="none" w:sz="0" w:space="0" w:color="auto"/>
          </w:divBdr>
          <w:divsChild>
            <w:div w:id="47534694">
              <w:marLeft w:val="0"/>
              <w:marRight w:val="0"/>
              <w:marTop w:val="0"/>
              <w:marBottom w:val="0"/>
              <w:divBdr>
                <w:top w:val="none" w:sz="0" w:space="0" w:color="auto"/>
                <w:left w:val="none" w:sz="0" w:space="0" w:color="auto"/>
                <w:bottom w:val="none" w:sz="0" w:space="0" w:color="auto"/>
                <w:right w:val="none" w:sz="0" w:space="0" w:color="auto"/>
              </w:divBdr>
            </w:div>
          </w:divsChild>
        </w:div>
        <w:div w:id="1158421777">
          <w:marLeft w:val="0"/>
          <w:marRight w:val="0"/>
          <w:marTop w:val="0"/>
          <w:marBottom w:val="0"/>
          <w:divBdr>
            <w:top w:val="none" w:sz="0" w:space="0" w:color="auto"/>
            <w:left w:val="none" w:sz="0" w:space="0" w:color="auto"/>
            <w:bottom w:val="none" w:sz="0" w:space="0" w:color="auto"/>
            <w:right w:val="none" w:sz="0" w:space="0" w:color="auto"/>
          </w:divBdr>
          <w:divsChild>
            <w:div w:id="123888862">
              <w:marLeft w:val="0"/>
              <w:marRight w:val="0"/>
              <w:marTop w:val="0"/>
              <w:marBottom w:val="0"/>
              <w:divBdr>
                <w:top w:val="none" w:sz="0" w:space="0" w:color="auto"/>
                <w:left w:val="none" w:sz="0" w:space="0" w:color="auto"/>
                <w:bottom w:val="none" w:sz="0" w:space="0" w:color="auto"/>
                <w:right w:val="none" w:sz="0" w:space="0" w:color="auto"/>
              </w:divBdr>
            </w:div>
          </w:divsChild>
        </w:div>
        <w:div w:id="1236553114">
          <w:marLeft w:val="0"/>
          <w:marRight w:val="0"/>
          <w:marTop w:val="0"/>
          <w:marBottom w:val="0"/>
          <w:divBdr>
            <w:top w:val="none" w:sz="0" w:space="0" w:color="auto"/>
            <w:left w:val="none" w:sz="0" w:space="0" w:color="auto"/>
            <w:bottom w:val="none" w:sz="0" w:space="0" w:color="auto"/>
            <w:right w:val="none" w:sz="0" w:space="0" w:color="auto"/>
          </w:divBdr>
          <w:divsChild>
            <w:div w:id="518201144">
              <w:marLeft w:val="0"/>
              <w:marRight w:val="0"/>
              <w:marTop w:val="0"/>
              <w:marBottom w:val="0"/>
              <w:divBdr>
                <w:top w:val="none" w:sz="0" w:space="0" w:color="auto"/>
                <w:left w:val="none" w:sz="0" w:space="0" w:color="auto"/>
                <w:bottom w:val="none" w:sz="0" w:space="0" w:color="auto"/>
                <w:right w:val="none" w:sz="0" w:space="0" w:color="auto"/>
              </w:divBdr>
            </w:div>
          </w:divsChild>
        </w:div>
        <w:div w:id="1244680134">
          <w:marLeft w:val="0"/>
          <w:marRight w:val="0"/>
          <w:marTop w:val="0"/>
          <w:marBottom w:val="0"/>
          <w:divBdr>
            <w:top w:val="none" w:sz="0" w:space="0" w:color="auto"/>
            <w:left w:val="none" w:sz="0" w:space="0" w:color="auto"/>
            <w:bottom w:val="none" w:sz="0" w:space="0" w:color="auto"/>
            <w:right w:val="none" w:sz="0" w:space="0" w:color="auto"/>
          </w:divBdr>
          <w:divsChild>
            <w:div w:id="1109542155">
              <w:marLeft w:val="0"/>
              <w:marRight w:val="0"/>
              <w:marTop w:val="0"/>
              <w:marBottom w:val="0"/>
              <w:divBdr>
                <w:top w:val="none" w:sz="0" w:space="0" w:color="auto"/>
                <w:left w:val="none" w:sz="0" w:space="0" w:color="auto"/>
                <w:bottom w:val="none" w:sz="0" w:space="0" w:color="auto"/>
                <w:right w:val="none" w:sz="0" w:space="0" w:color="auto"/>
              </w:divBdr>
            </w:div>
          </w:divsChild>
        </w:div>
        <w:div w:id="1249197679">
          <w:marLeft w:val="0"/>
          <w:marRight w:val="0"/>
          <w:marTop w:val="0"/>
          <w:marBottom w:val="0"/>
          <w:divBdr>
            <w:top w:val="none" w:sz="0" w:space="0" w:color="auto"/>
            <w:left w:val="none" w:sz="0" w:space="0" w:color="auto"/>
            <w:bottom w:val="none" w:sz="0" w:space="0" w:color="auto"/>
            <w:right w:val="none" w:sz="0" w:space="0" w:color="auto"/>
          </w:divBdr>
          <w:divsChild>
            <w:div w:id="2059279214">
              <w:marLeft w:val="0"/>
              <w:marRight w:val="0"/>
              <w:marTop w:val="0"/>
              <w:marBottom w:val="0"/>
              <w:divBdr>
                <w:top w:val="none" w:sz="0" w:space="0" w:color="auto"/>
                <w:left w:val="none" w:sz="0" w:space="0" w:color="auto"/>
                <w:bottom w:val="none" w:sz="0" w:space="0" w:color="auto"/>
                <w:right w:val="none" w:sz="0" w:space="0" w:color="auto"/>
              </w:divBdr>
            </w:div>
          </w:divsChild>
        </w:div>
        <w:div w:id="1311708175">
          <w:marLeft w:val="0"/>
          <w:marRight w:val="0"/>
          <w:marTop w:val="0"/>
          <w:marBottom w:val="0"/>
          <w:divBdr>
            <w:top w:val="none" w:sz="0" w:space="0" w:color="auto"/>
            <w:left w:val="none" w:sz="0" w:space="0" w:color="auto"/>
            <w:bottom w:val="none" w:sz="0" w:space="0" w:color="auto"/>
            <w:right w:val="none" w:sz="0" w:space="0" w:color="auto"/>
          </w:divBdr>
          <w:divsChild>
            <w:div w:id="869104290">
              <w:marLeft w:val="0"/>
              <w:marRight w:val="0"/>
              <w:marTop w:val="0"/>
              <w:marBottom w:val="0"/>
              <w:divBdr>
                <w:top w:val="none" w:sz="0" w:space="0" w:color="auto"/>
                <w:left w:val="none" w:sz="0" w:space="0" w:color="auto"/>
                <w:bottom w:val="none" w:sz="0" w:space="0" w:color="auto"/>
                <w:right w:val="none" w:sz="0" w:space="0" w:color="auto"/>
              </w:divBdr>
            </w:div>
          </w:divsChild>
        </w:div>
        <w:div w:id="1400520616">
          <w:marLeft w:val="0"/>
          <w:marRight w:val="0"/>
          <w:marTop w:val="0"/>
          <w:marBottom w:val="0"/>
          <w:divBdr>
            <w:top w:val="none" w:sz="0" w:space="0" w:color="auto"/>
            <w:left w:val="none" w:sz="0" w:space="0" w:color="auto"/>
            <w:bottom w:val="none" w:sz="0" w:space="0" w:color="auto"/>
            <w:right w:val="none" w:sz="0" w:space="0" w:color="auto"/>
          </w:divBdr>
          <w:divsChild>
            <w:div w:id="1066218515">
              <w:marLeft w:val="0"/>
              <w:marRight w:val="0"/>
              <w:marTop w:val="0"/>
              <w:marBottom w:val="0"/>
              <w:divBdr>
                <w:top w:val="none" w:sz="0" w:space="0" w:color="auto"/>
                <w:left w:val="none" w:sz="0" w:space="0" w:color="auto"/>
                <w:bottom w:val="none" w:sz="0" w:space="0" w:color="auto"/>
                <w:right w:val="none" w:sz="0" w:space="0" w:color="auto"/>
              </w:divBdr>
            </w:div>
          </w:divsChild>
        </w:div>
        <w:div w:id="1427844304">
          <w:marLeft w:val="0"/>
          <w:marRight w:val="0"/>
          <w:marTop w:val="0"/>
          <w:marBottom w:val="0"/>
          <w:divBdr>
            <w:top w:val="none" w:sz="0" w:space="0" w:color="auto"/>
            <w:left w:val="none" w:sz="0" w:space="0" w:color="auto"/>
            <w:bottom w:val="none" w:sz="0" w:space="0" w:color="auto"/>
            <w:right w:val="none" w:sz="0" w:space="0" w:color="auto"/>
          </w:divBdr>
          <w:divsChild>
            <w:div w:id="521169309">
              <w:marLeft w:val="0"/>
              <w:marRight w:val="0"/>
              <w:marTop w:val="0"/>
              <w:marBottom w:val="0"/>
              <w:divBdr>
                <w:top w:val="none" w:sz="0" w:space="0" w:color="auto"/>
                <w:left w:val="none" w:sz="0" w:space="0" w:color="auto"/>
                <w:bottom w:val="none" w:sz="0" w:space="0" w:color="auto"/>
                <w:right w:val="none" w:sz="0" w:space="0" w:color="auto"/>
              </w:divBdr>
            </w:div>
          </w:divsChild>
        </w:div>
        <w:div w:id="1433476741">
          <w:marLeft w:val="0"/>
          <w:marRight w:val="0"/>
          <w:marTop w:val="0"/>
          <w:marBottom w:val="0"/>
          <w:divBdr>
            <w:top w:val="none" w:sz="0" w:space="0" w:color="auto"/>
            <w:left w:val="none" w:sz="0" w:space="0" w:color="auto"/>
            <w:bottom w:val="none" w:sz="0" w:space="0" w:color="auto"/>
            <w:right w:val="none" w:sz="0" w:space="0" w:color="auto"/>
          </w:divBdr>
          <w:divsChild>
            <w:div w:id="892501910">
              <w:marLeft w:val="0"/>
              <w:marRight w:val="0"/>
              <w:marTop w:val="0"/>
              <w:marBottom w:val="0"/>
              <w:divBdr>
                <w:top w:val="none" w:sz="0" w:space="0" w:color="auto"/>
                <w:left w:val="none" w:sz="0" w:space="0" w:color="auto"/>
                <w:bottom w:val="none" w:sz="0" w:space="0" w:color="auto"/>
                <w:right w:val="none" w:sz="0" w:space="0" w:color="auto"/>
              </w:divBdr>
            </w:div>
          </w:divsChild>
        </w:div>
        <w:div w:id="1443066438">
          <w:marLeft w:val="0"/>
          <w:marRight w:val="0"/>
          <w:marTop w:val="0"/>
          <w:marBottom w:val="0"/>
          <w:divBdr>
            <w:top w:val="none" w:sz="0" w:space="0" w:color="auto"/>
            <w:left w:val="none" w:sz="0" w:space="0" w:color="auto"/>
            <w:bottom w:val="none" w:sz="0" w:space="0" w:color="auto"/>
            <w:right w:val="none" w:sz="0" w:space="0" w:color="auto"/>
          </w:divBdr>
          <w:divsChild>
            <w:div w:id="1288202433">
              <w:marLeft w:val="0"/>
              <w:marRight w:val="0"/>
              <w:marTop w:val="0"/>
              <w:marBottom w:val="0"/>
              <w:divBdr>
                <w:top w:val="none" w:sz="0" w:space="0" w:color="auto"/>
                <w:left w:val="none" w:sz="0" w:space="0" w:color="auto"/>
                <w:bottom w:val="none" w:sz="0" w:space="0" w:color="auto"/>
                <w:right w:val="none" w:sz="0" w:space="0" w:color="auto"/>
              </w:divBdr>
            </w:div>
          </w:divsChild>
        </w:div>
        <w:div w:id="1449204783">
          <w:marLeft w:val="0"/>
          <w:marRight w:val="0"/>
          <w:marTop w:val="0"/>
          <w:marBottom w:val="0"/>
          <w:divBdr>
            <w:top w:val="none" w:sz="0" w:space="0" w:color="auto"/>
            <w:left w:val="none" w:sz="0" w:space="0" w:color="auto"/>
            <w:bottom w:val="none" w:sz="0" w:space="0" w:color="auto"/>
            <w:right w:val="none" w:sz="0" w:space="0" w:color="auto"/>
          </w:divBdr>
          <w:divsChild>
            <w:div w:id="1103459989">
              <w:marLeft w:val="0"/>
              <w:marRight w:val="0"/>
              <w:marTop w:val="0"/>
              <w:marBottom w:val="0"/>
              <w:divBdr>
                <w:top w:val="none" w:sz="0" w:space="0" w:color="auto"/>
                <w:left w:val="none" w:sz="0" w:space="0" w:color="auto"/>
                <w:bottom w:val="none" w:sz="0" w:space="0" w:color="auto"/>
                <w:right w:val="none" w:sz="0" w:space="0" w:color="auto"/>
              </w:divBdr>
            </w:div>
          </w:divsChild>
        </w:div>
        <w:div w:id="1525943147">
          <w:marLeft w:val="0"/>
          <w:marRight w:val="0"/>
          <w:marTop w:val="0"/>
          <w:marBottom w:val="0"/>
          <w:divBdr>
            <w:top w:val="none" w:sz="0" w:space="0" w:color="auto"/>
            <w:left w:val="none" w:sz="0" w:space="0" w:color="auto"/>
            <w:bottom w:val="none" w:sz="0" w:space="0" w:color="auto"/>
            <w:right w:val="none" w:sz="0" w:space="0" w:color="auto"/>
          </w:divBdr>
          <w:divsChild>
            <w:div w:id="1506363322">
              <w:marLeft w:val="0"/>
              <w:marRight w:val="0"/>
              <w:marTop w:val="0"/>
              <w:marBottom w:val="0"/>
              <w:divBdr>
                <w:top w:val="none" w:sz="0" w:space="0" w:color="auto"/>
                <w:left w:val="none" w:sz="0" w:space="0" w:color="auto"/>
                <w:bottom w:val="none" w:sz="0" w:space="0" w:color="auto"/>
                <w:right w:val="none" w:sz="0" w:space="0" w:color="auto"/>
              </w:divBdr>
            </w:div>
          </w:divsChild>
        </w:div>
        <w:div w:id="1557203942">
          <w:marLeft w:val="0"/>
          <w:marRight w:val="0"/>
          <w:marTop w:val="0"/>
          <w:marBottom w:val="0"/>
          <w:divBdr>
            <w:top w:val="none" w:sz="0" w:space="0" w:color="auto"/>
            <w:left w:val="none" w:sz="0" w:space="0" w:color="auto"/>
            <w:bottom w:val="none" w:sz="0" w:space="0" w:color="auto"/>
            <w:right w:val="none" w:sz="0" w:space="0" w:color="auto"/>
          </w:divBdr>
          <w:divsChild>
            <w:div w:id="1713071404">
              <w:marLeft w:val="0"/>
              <w:marRight w:val="0"/>
              <w:marTop w:val="0"/>
              <w:marBottom w:val="0"/>
              <w:divBdr>
                <w:top w:val="none" w:sz="0" w:space="0" w:color="auto"/>
                <w:left w:val="none" w:sz="0" w:space="0" w:color="auto"/>
                <w:bottom w:val="none" w:sz="0" w:space="0" w:color="auto"/>
                <w:right w:val="none" w:sz="0" w:space="0" w:color="auto"/>
              </w:divBdr>
            </w:div>
          </w:divsChild>
        </w:div>
        <w:div w:id="1560241012">
          <w:marLeft w:val="0"/>
          <w:marRight w:val="0"/>
          <w:marTop w:val="0"/>
          <w:marBottom w:val="0"/>
          <w:divBdr>
            <w:top w:val="none" w:sz="0" w:space="0" w:color="auto"/>
            <w:left w:val="none" w:sz="0" w:space="0" w:color="auto"/>
            <w:bottom w:val="none" w:sz="0" w:space="0" w:color="auto"/>
            <w:right w:val="none" w:sz="0" w:space="0" w:color="auto"/>
          </w:divBdr>
          <w:divsChild>
            <w:div w:id="196697604">
              <w:marLeft w:val="0"/>
              <w:marRight w:val="0"/>
              <w:marTop w:val="0"/>
              <w:marBottom w:val="0"/>
              <w:divBdr>
                <w:top w:val="none" w:sz="0" w:space="0" w:color="auto"/>
                <w:left w:val="none" w:sz="0" w:space="0" w:color="auto"/>
                <w:bottom w:val="none" w:sz="0" w:space="0" w:color="auto"/>
                <w:right w:val="none" w:sz="0" w:space="0" w:color="auto"/>
              </w:divBdr>
            </w:div>
          </w:divsChild>
        </w:div>
        <w:div w:id="1566254603">
          <w:marLeft w:val="0"/>
          <w:marRight w:val="0"/>
          <w:marTop w:val="0"/>
          <w:marBottom w:val="0"/>
          <w:divBdr>
            <w:top w:val="none" w:sz="0" w:space="0" w:color="auto"/>
            <w:left w:val="none" w:sz="0" w:space="0" w:color="auto"/>
            <w:bottom w:val="none" w:sz="0" w:space="0" w:color="auto"/>
            <w:right w:val="none" w:sz="0" w:space="0" w:color="auto"/>
          </w:divBdr>
          <w:divsChild>
            <w:div w:id="280965853">
              <w:marLeft w:val="0"/>
              <w:marRight w:val="0"/>
              <w:marTop w:val="0"/>
              <w:marBottom w:val="0"/>
              <w:divBdr>
                <w:top w:val="none" w:sz="0" w:space="0" w:color="auto"/>
                <w:left w:val="none" w:sz="0" w:space="0" w:color="auto"/>
                <w:bottom w:val="none" w:sz="0" w:space="0" w:color="auto"/>
                <w:right w:val="none" w:sz="0" w:space="0" w:color="auto"/>
              </w:divBdr>
            </w:div>
          </w:divsChild>
        </w:div>
        <w:div w:id="1687561539">
          <w:marLeft w:val="0"/>
          <w:marRight w:val="0"/>
          <w:marTop w:val="0"/>
          <w:marBottom w:val="0"/>
          <w:divBdr>
            <w:top w:val="none" w:sz="0" w:space="0" w:color="auto"/>
            <w:left w:val="none" w:sz="0" w:space="0" w:color="auto"/>
            <w:bottom w:val="none" w:sz="0" w:space="0" w:color="auto"/>
            <w:right w:val="none" w:sz="0" w:space="0" w:color="auto"/>
          </w:divBdr>
          <w:divsChild>
            <w:div w:id="1767580594">
              <w:marLeft w:val="0"/>
              <w:marRight w:val="0"/>
              <w:marTop w:val="0"/>
              <w:marBottom w:val="0"/>
              <w:divBdr>
                <w:top w:val="none" w:sz="0" w:space="0" w:color="auto"/>
                <w:left w:val="none" w:sz="0" w:space="0" w:color="auto"/>
                <w:bottom w:val="none" w:sz="0" w:space="0" w:color="auto"/>
                <w:right w:val="none" w:sz="0" w:space="0" w:color="auto"/>
              </w:divBdr>
            </w:div>
          </w:divsChild>
        </w:div>
        <w:div w:id="1690108880">
          <w:marLeft w:val="0"/>
          <w:marRight w:val="0"/>
          <w:marTop w:val="0"/>
          <w:marBottom w:val="0"/>
          <w:divBdr>
            <w:top w:val="none" w:sz="0" w:space="0" w:color="auto"/>
            <w:left w:val="none" w:sz="0" w:space="0" w:color="auto"/>
            <w:bottom w:val="none" w:sz="0" w:space="0" w:color="auto"/>
            <w:right w:val="none" w:sz="0" w:space="0" w:color="auto"/>
          </w:divBdr>
          <w:divsChild>
            <w:div w:id="692267394">
              <w:marLeft w:val="0"/>
              <w:marRight w:val="0"/>
              <w:marTop w:val="0"/>
              <w:marBottom w:val="0"/>
              <w:divBdr>
                <w:top w:val="none" w:sz="0" w:space="0" w:color="auto"/>
                <w:left w:val="none" w:sz="0" w:space="0" w:color="auto"/>
                <w:bottom w:val="none" w:sz="0" w:space="0" w:color="auto"/>
                <w:right w:val="none" w:sz="0" w:space="0" w:color="auto"/>
              </w:divBdr>
            </w:div>
          </w:divsChild>
        </w:div>
        <w:div w:id="1747024474">
          <w:marLeft w:val="0"/>
          <w:marRight w:val="0"/>
          <w:marTop w:val="0"/>
          <w:marBottom w:val="0"/>
          <w:divBdr>
            <w:top w:val="none" w:sz="0" w:space="0" w:color="auto"/>
            <w:left w:val="none" w:sz="0" w:space="0" w:color="auto"/>
            <w:bottom w:val="none" w:sz="0" w:space="0" w:color="auto"/>
            <w:right w:val="none" w:sz="0" w:space="0" w:color="auto"/>
          </w:divBdr>
          <w:divsChild>
            <w:div w:id="286358152">
              <w:marLeft w:val="0"/>
              <w:marRight w:val="0"/>
              <w:marTop w:val="0"/>
              <w:marBottom w:val="0"/>
              <w:divBdr>
                <w:top w:val="none" w:sz="0" w:space="0" w:color="auto"/>
                <w:left w:val="none" w:sz="0" w:space="0" w:color="auto"/>
                <w:bottom w:val="none" w:sz="0" w:space="0" w:color="auto"/>
                <w:right w:val="none" w:sz="0" w:space="0" w:color="auto"/>
              </w:divBdr>
            </w:div>
          </w:divsChild>
        </w:div>
        <w:div w:id="1768767893">
          <w:marLeft w:val="0"/>
          <w:marRight w:val="0"/>
          <w:marTop w:val="0"/>
          <w:marBottom w:val="0"/>
          <w:divBdr>
            <w:top w:val="none" w:sz="0" w:space="0" w:color="auto"/>
            <w:left w:val="none" w:sz="0" w:space="0" w:color="auto"/>
            <w:bottom w:val="none" w:sz="0" w:space="0" w:color="auto"/>
            <w:right w:val="none" w:sz="0" w:space="0" w:color="auto"/>
          </w:divBdr>
          <w:divsChild>
            <w:div w:id="1154486496">
              <w:marLeft w:val="0"/>
              <w:marRight w:val="0"/>
              <w:marTop w:val="0"/>
              <w:marBottom w:val="0"/>
              <w:divBdr>
                <w:top w:val="none" w:sz="0" w:space="0" w:color="auto"/>
                <w:left w:val="none" w:sz="0" w:space="0" w:color="auto"/>
                <w:bottom w:val="none" w:sz="0" w:space="0" w:color="auto"/>
                <w:right w:val="none" w:sz="0" w:space="0" w:color="auto"/>
              </w:divBdr>
            </w:div>
          </w:divsChild>
        </w:div>
        <w:div w:id="1819761264">
          <w:marLeft w:val="0"/>
          <w:marRight w:val="0"/>
          <w:marTop w:val="0"/>
          <w:marBottom w:val="0"/>
          <w:divBdr>
            <w:top w:val="none" w:sz="0" w:space="0" w:color="auto"/>
            <w:left w:val="none" w:sz="0" w:space="0" w:color="auto"/>
            <w:bottom w:val="none" w:sz="0" w:space="0" w:color="auto"/>
            <w:right w:val="none" w:sz="0" w:space="0" w:color="auto"/>
          </w:divBdr>
          <w:divsChild>
            <w:div w:id="541408556">
              <w:marLeft w:val="0"/>
              <w:marRight w:val="0"/>
              <w:marTop w:val="0"/>
              <w:marBottom w:val="0"/>
              <w:divBdr>
                <w:top w:val="none" w:sz="0" w:space="0" w:color="auto"/>
                <w:left w:val="none" w:sz="0" w:space="0" w:color="auto"/>
                <w:bottom w:val="none" w:sz="0" w:space="0" w:color="auto"/>
                <w:right w:val="none" w:sz="0" w:space="0" w:color="auto"/>
              </w:divBdr>
            </w:div>
          </w:divsChild>
        </w:div>
        <w:div w:id="1897814365">
          <w:marLeft w:val="0"/>
          <w:marRight w:val="0"/>
          <w:marTop w:val="0"/>
          <w:marBottom w:val="0"/>
          <w:divBdr>
            <w:top w:val="none" w:sz="0" w:space="0" w:color="auto"/>
            <w:left w:val="none" w:sz="0" w:space="0" w:color="auto"/>
            <w:bottom w:val="none" w:sz="0" w:space="0" w:color="auto"/>
            <w:right w:val="none" w:sz="0" w:space="0" w:color="auto"/>
          </w:divBdr>
          <w:divsChild>
            <w:div w:id="904802037">
              <w:marLeft w:val="0"/>
              <w:marRight w:val="0"/>
              <w:marTop w:val="0"/>
              <w:marBottom w:val="0"/>
              <w:divBdr>
                <w:top w:val="none" w:sz="0" w:space="0" w:color="auto"/>
                <w:left w:val="none" w:sz="0" w:space="0" w:color="auto"/>
                <w:bottom w:val="none" w:sz="0" w:space="0" w:color="auto"/>
                <w:right w:val="none" w:sz="0" w:space="0" w:color="auto"/>
              </w:divBdr>
            </w:div>
          </w:divsChild>
        </w:div>
        <w:div w:id="1912738893">
          <w:marLeft w:val="0"/>
          <w:marRight w:val="0"/>
          <w:marTop w:val="0"/>
          <w:marBottom w:val="0"/>
          <w:divBdr>
            <w:top w:val="none" w:sz="0" w:space="0" w:color="auto"/>
            <w:left w:val="none" w:sz="0" w:space="0" w:color="auto"/>
            <w:bottom w:val="none" w:sz="0" w:space="0" w:color="auto"/>
            <w:right w:val="none" w:sz="0" w:space="0" w:color="auto"/>
          </w:divBdr>
          <w:divsChild>
            <w:div w:id="352460585">
              <w:marLeft w:val="0"/>
              <w:marRight w:val="0"/>
              <w:marTop w:val="0"/>
              <w:marBottom w:val="0"/>
              <w:divBdr>
                <w:top w:val="none" w:sz="0" w:space="0" w:color="auto"/>
                <w:left w:val="none" w:sz="0" w:space="0" w:color="auto"/>
                <w:bottom w:val="none" w:sz="0" w:space="0" w:color="auto"/>
                <w:right w:val="none" w:sz="0" w:space="0" w:color="auto"/>
              </w:divBdr>
            </w:div>
          </w:divsChild>
        </w:div>
        <w:div w:id="1925647162">
          <w:marLeft w:val="0"/>
          <w:marRight w:val="0"/>
          <w:marTop w:val="0"/>
          <w:marBottom w:val="0"/>
          <w:divBdr>
            <w:top w:val="none" w:sz="0" w:space="0" w:color="auto"/>
            <w:left w:val="none" w:sz="0" w:space="0" w:color="auto"/>
            <w:bottom w:val="none" w:sz="0" w:space="0" w:color="auto"/>
            <w:right w:val="none" w:sz="0" w:space="0" w:color="auto"/>
          </w:divBdr>
          <w:divsChild>
            <w:div w:id="111562096">
              <w:marLeft w:val="0"/>
              <w:marRight w:val="0"/>
              <w:marTop w:val="0"/>
              <w:marBottom w:val="0"/>
              <w:divBdr>
                <w:top w:val="none" w:sz="0" w:space="0" w:color="auto"/>
                <w:left w:val="none" w:sz="0" w:space="0" w:color="auto"/>
                <w:bottom w:val="none" w:sz="0" w:space="0" w:color="auto"/>
                <w:right w:val="none" w:sz="0" w:space="0" w:color="auto"/>
              </w:divBdr>
            </w:div>
          </w:divsChild>
        </w:div>
        <w:div w:id="1938906377">
          <w:marLeft w:val="0"/>
          <w:marRight w:val="0"/>
          <w:marTop w:val="0"/>
          <w:marBottom w:val="0"/>
          <w:divBdr>
            <w:top w:val="none" w:sz="0" w:space="0" w:color="auto"/>
            <w:left w:val="none" w:sz="0" w:space="0" w:color="auto"/>
            <w:bottom w:val="none" w:sz="0" w:space="0" w:color="auto"/>
            <w:right w:val="none" w:sz="0" w:space="0" w:color="auto"/>
          </w:divBdr>
          <w:divsChild>
            <w:div w:id="348872163">
              <w:marLeft w:val="0"/>
              <w:marRight w:val="0"/>
              <w:marTop w:val="0"/>
              <w:marBottom w:val="0"/>
              <w:divBdr>
                <w:top w:val="none" w:sz="0" w:space="0" w:color="auto"/>
                <w:left w:val="none" w:sz="0" w:space="0" w:color="auto"/>
                <w:bottom w:val="none" w:sz="0" w:space="0" w:color="auto"/>
                <w:right w:val="none" w:sz="0" w:space="0" w:color="auto"/>
              </w:divBdr>
            </w:div>
          </w:divsChild>
        </w:div>
        <w:div w:id="1963613970">
          <w:marLeft w:val="0"/>
          <w:marRight w:val="0"/>
          <w:marTop w:val="0"/>
          <w:marBottom w:val="0"/>
          <w:divBdr>
            <w:top w:val="none" w:sz="0" w:space="0" w:color="auto"/>
            <w:left w:val="none" w:sz="0" w:space="0" w:color="auto"/>
            <w:bottom w:val="none" w:sz="0" w:space="0" w:color="auto"/>
            <w:right w:val="none" w:sz="0" w:space="0" w:color="auto"/>
          </w:divBdr>
          <w:divsChild>
            <w:div w:id="1970896507">
              <w:marLeft w:val="0"/>
              <w:marRight w:val="0"/>
              <w:marTop w:val="0"/>
              <w:marBottom w:val="0"/>
              <w:divBdr>
                <w:top w:val="none" w:sz="0" w:space="0" w:color="auto"/>
                <w:left w:val="none" w:sz="0" w:space="0" w:color="auto"/>
                <w:bottom w:val="none" w:sz="0" w:space="0" w:color="auto"/>
                <w:right w:val="none" w:sz="0" w:space="0" w:color="auto"/>
              </w:divBdr>
            </w:div>
          </w:divsChild>
        </w:div>
        <w:div w:id="2043170635">
          <w:marLeft w:val="0"/>
          <w:marRight w:val="0"/>
          <w:marTop w:val="0"/>
          <w:marBottom w:val="0"/>
          <w:divBdr>
            <w:top w:val="none" w:sz="0" w:space="0" w:color="auto"/>
            <w:left w:val="none" w:sz="0" w:space="0" w:color="auto"/>
            <w:bottom w:val="none" w:sz="0" w:space="0" w:color="auto"/>
            <w:right w:val="none" w:sz="0" w:space="0" w:color="auto"/>
          </w:divBdr>
          <w:divsChild>
            <w:div w:id="1031223246">
              <w:marLeft w:val="0"/>
              <w:marRight w:val="0"/>
              <w:marTop w:val="0"/>
              <w:marBottom w:val="0"/>
              <w:divBdr>
                <w:top w:val="none" w:sz="0" w:space="0" w:color="auto"/>
                <w:left w:val="none" w:sz="0" w:space="0" w:color="auto"/>
                <w:bottom w:val="none" w:sz="0" w:space="0" w:color="auto"/>
                <w:right w:val="none" w:sz="0" w:space="0" w:color="auto"/>
              </w:divBdr>
            </w:div>
          </w:divsChild>
        </w:div>
        <w:div w:id="2067793625">
          <w:marLeft w:val="0"/>
          <w:marRight w:val="0"/>
          <w:marTop w:val="0"/>
          <w:marBottom w:val="0"/>
          <w:divBdr>
            <w:top w:val="none" w:sz="0" w:space="0" w:color="auto"/>
            <w:left w:val="none" w:sz="0" w:space="0" w:color="auto"/>
            <w:bottom w:val="none" w:sz="0" w:space="0" w:color="auto"/>
            <w:right w:val="none" w:sz="0" w:space="0" w:color="auto"/>
          </w:divBdr>
          <w:divsChild>
            <w:div w:id="35392249">
              <w:marLeft w:val="0"/>
              <w:marRight w:val="0"/>
              <w:marTop w:val="0"/>
              <w:marBottom w:val="0"/>
              <w:divBdr>
                <w:top w:val="none" w:sz="0" w:space="0" w:color="auto"/>
                <w:left w:val="none" w:sz="0" w:space="0" w:color="auto"/>
                <w:bottom w:val="none" w:sz="0" w:space="0" w:color="auto"/>
                <w:right w:val="none" w:sz="0" w:space="0" w:color="auto"/>
              </w:divBdr>
            </w:div>
          </w:divsChild>
        </w:div>
        <w:div w:id="2108888012">
          <w:marLeft w:val="0"/>
          <w:marRight w:val="0"/>
          <w:marTop w:val="0"/>
          <w:marBottom w:val="0"/>
          <w:divBdr>
            <w:top w:val="none" w:sz="0" w:space="0" w:color="auto"/>
            <w:left w:val="none" w:sz="0" w:space="0" w:color="auto"/>
            <w:bottom w:val="none" w:sz="0" w:space="0" w:color="auto"/>
            <w:right w:val="none" w:sz="0" w:space="0" w:color="auto"/>
          </w:divBdr>
          <w:divsChild>
            <w:div w:id="890266751">
              <w:marLeft w:val="0"/>
              <w:marRight w:val="0"/>
              <w:marTop w:val="0"/>
              <w:marBottom w:val="0"/>
              <w:divBdr>
                <w:top w:val="none" w:sz="0" w:space="0" w:color="auto"/>
                <w:left w:val="none" w:sz="0" w:space="0" w:color="auto"/>
                <w:bottom w:val="none" w:sz="0" w:space="0" w:color="auto"/>
                <w:right w:val="none" w:sz="0" w:space="0" w:color="auto"/>
              </w:divBdr>
            </w:div>
          </w:divsChild>
        </w:div>
        <w:div w:id="2116826733">
          <w:marLeft w:val="0"/>
          <w:marRight w:val="0"/>
          <w:marTop w:val="0"/>
          <w:marBottom w:val="0"/>
          <w:divBdr>
            <w:top w:val="none" w:sz="0" w:space="0" w:color="auto"/>
            <w:left w:val="none" w:sz="0" w:space="0" w:color="auto"/>
            <w:bottom w:val="none" w:sz="0" w:space="0" w:color="auto"/>
            <w:right w:val="none" w:sz="0" w:space="0" w:color="auto"/>
          </w:divBdr>
          <w:divsChild>
            <w:div w:id="10787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43756">
      <w:bodyDiv w:val="1"/>
      <w:marLeft w:val="0"/>
      <w:marRight w:val="0"/>
      <w:marTop w:val="0"/>
      <w:marBottom w:val="0"/>
      <w:divBdr>
        <w:top w:val="none" w:sz="0" w:space="0" w:color="auto"/>
        <w:left w:val="none" w:sz="0" w:space="0" w:color="auto"/>
        <w:bottom w:val="none" w:sz="0" w:space="0" w:color="auto"/>
        <w:right w:val="none" w:sz="0" w:space="0" w:color="auto"/>
      </w:divBdr>
      <w:divsChild>
        <w:div w:id="19474472">
          <w:marLeft w:val="0"/>
          <w:marRight w:val="0"/>
          <w:marTop w:val="0"/>
          <w:marBottom w:val="0"/>
          <w:divBdr>
            <w:top w:val="none" w:sz="0" w:space="0" w:color="auto"/>
            <w:left w:val="none" w:sz="0" w:space="0" w:color="auto"/>
            <w:bottom w:val="none" w:sz="0" w:space="0" w:color="auto"/>
            <w:right w:val="none" w:sz="0" w:space="0" w:color="auto"/>
          </w:divBdr>
          <w:divsChild>
            <w:div w:id="71047370">
              <w:marLeft w:val="0"/>
              <w:marRight w:val="0"/>
              <w:marTop w:val="0"/>
              <w:marBottom w:val="0"/>
              <w:divBdr>
                <w:top w:val="none" w:sz="0" w:space="0" w:color="auto"/>
                <w:left w:val="none" w:sz="0" w:space="0" w:color="auto"/>
                <w:bottom w:val="none" w:sz="0" w:space="0" w:color="auto"/>
                <w:right w:val="none" w:sz="0" w:space="0" w:color="auto"/>
              </w:divBdr>
            </w:div>
          </w:divsChild>
        </w:div>
        <w:div w:id="33701150">
          <w:marLeft w:val="0"/>
          <w:marRight w:val="0"/>
          <w:marTop w:val="0"/>
          <w:marBottom w:val="0"/>
          <w:divBdr>
            <w:top w:val="none" w:sz="0" w:space="0" w:color="auto"/>
            <w:left w:val="none" w:sz="0" w:space="0" w:color="auto"/>
            <w:bottom w:val="none" w:sz="0" w:space="0" w:color="auto"/>
            <w:right w:val="none" w:sz="0" w:space="0" w:color="auto"/>
          </w:divBdr>
          <w:divsChild>
            <w:div w:id="1730034589">
              <w:marLeft w:val="0"/>
              <w:marRight w:val="0"/>
              <w:marTop w:val="0"/>
              <w:marBottom w:val="0"/>
              <w:divBdr>
                <w:top w:val="none" w:sz="0" w:space="0" w:color="auto"/>
                <w:left w:val="none" w:sz="0" w:space="0" w:color="auto"/>
                <w:bottom w:val="none" w:sz="0" w:space="0" w:color="auto"/>
                <w:right w:val="none" w:sz="0" w:space="0" w:color="auto"/>
              </w:divBdr>
            </w:div>
          </w:divsChild>
        </w:div>
        <w:div w:id="100802314">
          <w:marLeft w:val="0"/>
          <w:marRight w:val="0"/>
          <w:marTop w:val="0"/>
          <w:marBottom w:val="0"/>
          <w:divBdr>
            <w:top w:val="none" w:sz="0" w:space="0" w:color="auto"/>
            <w:left w:val="none" w:sz="0" w:space="0" w:color="auto"/>
            <w:bottom w:val="none" w:sz="0" w:space="0" w:color="auto"/>
            <w:right w:val="none" w:sz="0" w:space="0" w:color="auto"/>
          </w:divBdr>
          <w:divsChild>
            <w:div w:id="2102601484">
              <w:marLeft w:val="0"/>
              <w:marRight w:val="0"/>
              <w:marTop w:val="0"/>
              <w:marBottom w:val="0"/>
              <w:divBdr>
                <w:top w:val="none" w:sz="0" w:space="0" w:color="auto"/>
                <w:left w:val="none" w:sz="0" w:space="0" w:color="auto"/>
                <w:bottom w:val="none" w:sz="0" w:space="0" w:color="auto"/>
                <w:right w:val="none" w:sz="0" w:space="0" w:color="auto"/>
              </w:divBdr>
            </w:div>
          </w:divsChild>
        </w:div>
        <w:div w:id="135152649">
          <w:marLeft w:val="0"/>
          <w:marRight w:val="0"/>
          <w:marTop w:val="0"/>
          <w:marBottom w:val="0"/>
          <w:divBdr>
            <w:top w:val="none" w:sz="0" w:space="0" w:color="auto"/>
            <w:left w:val="none" w:sz="0" w:space="0" w:color="auto"/>
            <w:bottom w:val="none" w:sz="0" w:space="0" w:color="auto"/>
            <w:right w:val="none" w:sz="0" w:space="0" w:color="auto"/>
          </w:divBdr>
          <w:divsChild>
            <w:div w:id="536235654">
              <w:marLeft w:val="0"/>
              <w:marRight w:val="0"/>
              <w:marTop w:val="0"/>
              <w:marBottom w:val="0"/>
              <w:divBdr>
                <w:top w:val="none" w:sz="0" w:space="0" w:color="auto"/>
                <w:left w:val="none" w:sz="0" w:space="0" w:color="auto"/>
                <w:bottom w:val="none" w:sz="0" w:space="0" w:color="auto"/>
                <w:right w:val="none" w:sz="0" w:space="0" w:color="auto"/>
              </w:divBdr>
            </w:div>
          </w:divsChild>
        </w:div>
        <w:div w:id="182473336">
          <w:marLeft w:val="0"/>
          <w:marRight w:val="0"/>
          <w:marTop w:val="0"/>
          <w:marBottom w:val="0"/>
          <w:divBdr>
            <w:top w:val="none" w:sz="0" w:space="0" w:color="auto"/>
            <w:left w:val="none" w:sz="0" w:space="0" w:color="auto"/>
            <w:bottom w:val="none" w:sz="0" w:space="0" w:color="auto"/>
            <w:right w:val="none" w:sz="0" w:space="0" w:color="auto"/>
          </w:divBdr>
          <w:divsChild>
            <w:div w:id="630865080">
              <w:marLeft w:val="0"/>
              <w:marRight w:val="0"/>
              <w:marTop w:val="0"/>
              <w:marBottom w:val="0"/>
              <w:divBdr>
                <w:top w:val="none" w:sz="0" w:space="0" w:color="auto"/>
                <w:left w:val="none" w:sz="0" w:space="0" w:color="auto"/>
                <w:bottom w:val="none" w:sz="0" w:space="0" w:color="auto"/>
                <w:right w:val="none" w:sz="0" w:space="0" w:color="auto"/>
              </w:divBdr>
            </w:div>
          </w:divsChild>
        </w:div>
        <w:div w:id="234974402">
          <w:marLeft w:val="0"/>
          <w:marRight w:val="0"/>
          <w:marTop w:val="0"/>
          <w:marBottom w:val="0"/>
          <w:divBdr>
            <w:top w:val="none" w:sz="0" w:space="0" w:color="auto"/>
            <w:left w:val="none" w:sz="0" w:space="0" w:color="auto"/>
            <w:bottom w:val="none" w:sz="0" w:space="0" w:color="auto"/>
            <w:right w:val="none" w:sz="0" w:space="0" w:color="auto"/>
          </w:divBdr>
          <w:divsChild>
            <w:div w:id="1772238669">
              <w:marLeft w:val="0"/>
              <w:marRight w:val="0"/>
              <w:marTop w:val="0"/>
              <w:marBottom w:val="0"/>
              <w:divBdr>
                <w:top w:val="none" w:sz="0" w:space="0" w:color="auto"/>
                <w:left w:val="none" w:sz="0" w:space="0" w:color="auto"/>
                <w:bottom w:val="none" w:sz="0" w:space="0" w:color="auto"/>
                <w:right w:val="none" w:sz="0" w:space="0" w:color="auto"/>
              </w:divBdr>
            </w:div>
          </w:divsChild>
        </w:div>
        <w:div w:id="322508339">
          <w:marLeft w:val="0"/>
          <w:marRight w:val="0"/>
          <w:marTop w:val="0"/>
          <w:marBottom w:val="0"/>
          <w:divBdr>
            <w:top w:val="none" w:sz="0" w:space="0" w:color="auto"/>
            <w:left w:val="none" w:sz="0" w:space="0" w:color="auto"/>
            <w:bottom w:val="none" w:sz="0" w:space="0" w:color="auto"/>
            <w:right w:val="none" w:sz="0" w:space="0" w:color="auto"/>
          </w:divBdr>
          <w:divsChild>
            <w:div w:id="1852793687">
              <w:marLeft w:val="0"/>
              <w:marRight w:val="0"/>
              <w:marTop w:val="0"/>
              <w:marBottom w:val="0"/>
              <w:divBdr>
                <w:top w:val="none" w:sz="0" w:space="0" w:color="auto"/>
                <w:left w:val="none" w:sz="0" w:space="0" w:color="auto"/>
                <w:bottom w:val="none" w:sz="0" w:space="0" w:color="auto"/>
                <w:right w:val="none" w:sz="0" w:space="0" w:color="auto"/>
              </w:divBdr>
            </w:div>
          </w:divsChild>
        </w:div>
        <w:div w:id="326979054">
          <w:marLeft w:val="0"/>
          <w:marRight w:val="0"/>
          <w:marTop w:val="0"/>
          <w:marBottom w:val="0"/>
          <w:divBdr>
            <w:top w:val="none" w:sz="0" w:space="0" w:color="auto"/>
            <w:left w:val="none" w:sz="0" w:space="0" w:color="auto"/>
            <w:bottom w:val="none" w:sz="0" w:space="0" w:color="auto"/>
            <w:right w:val="none" w:sz="0" w:space="0" w:color="auto"/>
          </w:divBdr>
          <w:divsChild>
            <w:div w:id="384184691">
              <w:marLeft w:val="0"/>
              <w:marRight w:val="0"/>
              <w:marTop w:val="0"/>
              <w:marBottom w:val="0"/>
              <w:divBdr>
                <w:top w:val="none" w:sz="0" w:space="0" w:color="auto"/>
                <w:left w:val="none" w:sz="0" w:space="0" w:color="auto"/>
                <w:bottom w:val="none" w:sz="0" w:space="0" w:color="auto"/>
                <w:right w:val="none" w:sz="0" w:space="0" w:color="auto"/>
              </w:divBdr>
            </w:div>
          </w:divsChild>
        </w:div>
        <w:div w:id="328026152">
          <w:marLeft w:val="0"/>
          <w:marRight w:val="0"/>
          <w:marTop w:val="0"/>
          <w:marBottom w:val="0"/>
          <w:divBdr>
            <w:top w:val="none" w:sz="0" w:space="0" w:color="auto"/>
            <w:left w:val="none" w:sz="0" w:space="0" w:color="auto"/>
            <w:bottom w:val="none" w:sz="0" w:space="0" w:color="auto"/>
            <w:right w:val="none" w:sz="0" w:space="0" w:color="auto"/>
          </w:divBdr>
          <w:divsChild>
            <w:div w:id="2109307229">
              <w:marLeft w:val="0"/>
              <w:marRight w:val="0"/>
              <w:marTop w:val="0"/>
              <w:marBottom w:val="0"/>
              <w:divBdr>
                <w:top w:val="none" w:sz="0" w:space="0" w:color="auto"/>
                <w:left w:val="none" w:sz="0" w:space="0" w:color="auto"/>
                <w:bottom w:val="none" w:sz="0" w:space="0" w:color="auto"/>
                <w:right w:val="none" w:sz="0" w:space="0" w:color="auto"/>
              </w:divBdr>
            </w:div>
          </w:divsChild>
        </w:div>
        <w:div w:id="366371826">
          <w:marLeft w:val="0"/>
          <w:marRight w:val="0"/>
          <w:marTop w:val="0"/>
          <w:marBottom w:val="0"/>
          <w:divBdr>
            <w:top w:val="none" w:sz="0" w:space="0" w:color="auto"/>
            <w:left w:val="none" w:sz="0" w:space="0" w:color="auto"/>
            <w:bottom w:val="none" w:sz="0" w:space="0" w:color="auto"/>
            <w:right w:val="none" w:sz="0" w:space="0" w:color="auto"/>
          </w:divBdr>
          <w:divsChild>
            <w:div w:id="1963615163">
              <w:marLeft w:val="0"/>
              <w:marRight w:val="0"/>
              <w:marTop w:val="0"/>
              <w:marBottom w:val="0"/>
              <w:divBdr>
                <w:top w:val="none" w:sz="0" w:space="0" w:color="auto"/>
                <w:left w:val="none" w:sz="0" w:space="0" w:color="auto"/>
                <w:bottom w:val="none" w:sz="0" w:space="0" w:color="auto"/>
                <w:right w:val="none" w:sz="0" w:space="0" w:color="auto"/>
              </w:divBdr>
            </w:div>
          </w:divsChild>
        </w:div>
        <w:div w:id="379092852">
          <w:marLeft w:val="0"/>
          <w:marRight w:val="0"/>
          <w:marTop w:val="0"/>
          <w:marBottom w:val="0"/>
          <w:divBdr>
            <w:top w:val="none" w:sz="0" w:space="0" w:color="auto"/>
            <w:left w:val="none" w:sz="0" w:space="0" w:color="auto"/>
            <w:bottom w:val="none" w:sz="0" w:space="0" w:color="auto"/>
            <w:right w:val="none" w:sz="0" w:space="0" w:color="auto"/>
          </w:divBdr>
          <w:divsChild>
            <w:div w:id="1082487233">
              <w:marLeft w:val="0"/>
              <w:marRight w:val="0"/>
              <w:marTop w:val="0"/>
              <w:marBottom w:val="0"/>
              <w:divBdr>
                <w:top w:val="none" w:sz="0" w:space="0" w:color="auto"/>
                <w:left w:val="none" w:sz="0" w:space="0" w:color="auto"/>
                <w:bottom w:val="none" w:sz="0" w:space="0" w:color="auto"/>
                <w:right w:val="none" w:sz="0" w:space="0" w:color="auto"/>
              </w:divBdr>
            </w:div>
          </w:divsChild>
        </w:div>
        <w:div w:id="403115248">
          <w:marLeft w:val="0"/>
          <w:marRight w:val="0"/>
          <w:marTop w:val="0"/>
          <w:marBottom w:val="0"/>
          <w:divBdr>
            <w:top w:val="none" w:sz="0" w:space="0" w:color="auto"/>
            <w:left w:val="none" w:sz="0" w:space="0" w:color="auto"/>
            <w:bottom w:val="none" w:sz="0" w:space="0" w:color="auto"/>
            <w:right w:val="none" w:sz="0" w:space="0" w:color="auto"/>
          </w:divBdr>
          <w:divsChild>
            <w:div w:id="529758914">
              <w:marLeft w:val="0"/>
              <w:marRight w:val="0"/>
              <w:marTop w:val="0"/>
              <w:marBottom w:val="0"/>
              <w:divBdr>
                <w:top w:val="none" w:sz="0" w:space="0" w:color="auto"/>
                <w:left w:val="none" w:sz="0" w:space="0" w:color="auto"/>
                <w:bottom w:val="none" w:sz="0" w:space="0" w:color="auto"/>
                <w:right w:val="none" w:sz="0" w:space="0" w:color="auto"/>
              </w:divBdr>
            </w:div>
          </w:divsChild>
        </w:div>
        <w:div w:id="462969120">
          <w:marLeft w:val="0"/>
          <w:marRight w:val="0"/>
          <w:marTop w:val="0"/>
          <w:marBottom w:val="0"/>
          <w:divBdr>
            <w:top w:val="none" w:sz="0" w:space="0" w:color="auto"/>
            <w:left w:val="none" w:sz="0" w:space="0" w:color="auto"/>
            <w:bottom w:val="none" w:sz="0" w:space="0" w:color="auto"/>
            <w:right w:val="none" w:sz="0" w:space="0" w:color="auto"/>
          </w:divBdr>
          <w:divsChild>
            <w:div w:id="944268132">
              <w:marLeft w:val="0"/>
              <w:marRight w:val="0"/>
              <w:marTop w:val="0"/>
              <w:marBottom w:val="0"/>
              <w:divBdr>
                <w:top w:val="none" w:sz="0" w:space="0" w:color="auto"/>
                <w:left w:val="none" w:sz="0" w:space="0" w:color="auto"/>
                <w:bottom w:val="none" w:sz="0" w:space="0" w:color="auto"/>
                <w:right w:val="none" w:sz="0" w:space="0" w:color="auto"/>
              </w:divBdr>
            </w:div>
          </w:divsChild>
        </w:div>
        <w:div w:id="501432151">
          <w:marLeft w:val="0"/>
          <w:marRight w:val="0"/>
          <w:marTop w:val="0"/>
          <w:marBottom w:val="0"/>
          <w:divBdr>
            <w:top w:val="none" w:sz="0" w:space="0" w:color="auto"/>
            <w:left w:val="none" w:sz="0" w:space="0" w:color="auto"/>
            <w:bottom w:val="none" w:sz="0" w:space="0" w:color="auto"/>
            <w:right w:val="none" w:sz="0" w:space="0" w:color="auto"/>
          </w:divBdr>
          <w:divsChild>
            <w:div w:id="1283993791">
              <w:marLeft w:val="0"/>
              <w:marRight w:val="0"/>
              <w:marTop w:val="0"/>
              <w:marBottom w:val="0"/>
              <w:divBdr>
                <w:top w:val="none" w:sz="0" w:space="0" w:color="auto"/>
                <w:left w:val="none" w:sz="0" w:space="0" w:color="auto"/>
                <w:bottom w:val="none" w:sz="0" w:space="0" w:color="auto"/>
                <w:right w:val="none" w:sz="0" w:space="0" w:color="auto"/>
              </w:divBdr>
            </w:div>
          </w:divsChild>
        </w:div>
        <w:div w:id="574434692">
          <w:marLeft w:val="0"/>
          <w:marRight w:val="0"/>
          <w:marTop w:val="0"/>
          <w:marBottom w:val="0"/>
          <w:divBdr>
            <w:top w:val="none" w:sz="0" w:space="0" w:color="auto"/>
            <w:left w:val="none" w:sz="0" w:space="0" w:color="auto"/>
            <w:bottom w:val="none" w:sz="0" w:space="0" w:color="auto"/>
            <w:right w:val="none" w:sz="0" w:space="0" w:color="auto"/>
          </w:divBdr>
          <w:divsChild>
            <w:div w:id="1425415004">
              <w:marLeft w:val="0"/>
              <w:marRight w:val="0"/>
              <w:marTop w:val="0"/>
              <w:marBottom w:val="0"/>
              <w:divBdr>
                <w:top w:val="none" w:sz="0" w:space="0" w:color="auto"/>
                <w:left w:val="none" w:sz="0" w:space="0" w:color="auto"/>
                <w:bottom w:val="none" w:sz="0" w:space="0" w:color="auto"/>
                <w:right w:val="none" w:sz="0" w:space="0" w:color="auto"/>
              </w:divBdr>
            </w:div>
          </w:divsChild>
        </w:div>
        <w:div w:id="583488670">
          <w:marLeft w:val="0"/>
          <w:marRight w:val="0"/>
          <w:marTop w:val="0"/>
          <w:marBottom w:val="0"/>
          <w:divBdr>
            <w:top w:val="none" w:sz="0" w:space="0" w:color="auto"/>
            <w:left w:val="none" w:sz="0" w:space="0" w:color="auto"/>
            <w:bottom w:val="none" w:sz="0" w:space="0" w:color="auto"/>
            <w:right w:val="none" w:sz="0" w:space="0" w:color="auto"/>
          </w:divBdr>
          <w:divsChild>
            <w:div w:id="1362170478">
              <w:marLeft w:val="0"/>
              <w:marRight w:val="0"/>
              <w:marTop w:val="0"/>
              <w:marBottom w:val="0"/>
              <w:divBdr>
                <w:top w:val="none" w:sz="0" w:space="0" w:color="auto"/>
                <w:left w:val="none" w:sz="0" w:space="0" w:color="auto"/>
                <w:bottom w:val="none" w:sz="0" w:space="0" w:color="auto"/>
                <w:right w:val="none" w:sz="0" w:space="0" w:color="auto"/>
              </w:divBdr>
            </w:div>
          </w:divsChild>
        </w:div>
        <w:div w:id="609824872">
          <w:marLeft w:val="0"/>
          <w:marRight w:val="0"/>
          <w:marTop w:val="0"/>
          <w:marBottom w:val="0"/>
          <w:divBdr>
            <w:top w:val="none" w:sz="0" w:space="0" w:color="auto"/>
            <w:left w:val="none" w:sz="0" w:space="0" w:color="auto"/>
            <w:bottom w:val="none" w:sz="0" w:space="0" w:color="auto"/>
            <w:right w:val="none" w:sz="0" w:space="0" w:color="auto"/>
          </w:divBdr>
          <w:divsChild>
            <w:div w:id="1946883371">
              <w:marLeft w:val="0"/>
              <w:marRight w:val="0"/>
              <w:marTop w:val="0"/>
              <w:marBottom w:val="0"/>
              <w:divBdr>
                <w:top w:val="none" w:sz="0" w:space="0" w:color="auto"/>
                <w:left w:val="none" w:sz="0" w:space="0" w:color="auto"/>
                <w:bottom w:val="none" w:sz="0" w:space="0" w:color="auto"/>
                <w:right w:val="none" w:sz="0" w:space="0" w:color="auto"/>
              </w:divBdr>
            </w:div>
          </w:divsChild>
        </w:div>
        <w:div w:id="667558349">
          <w:marLeft w:val="0"/>
          <w:marRight w:val="0"/>
          <w:marTop w:val="0"/>
          <w:marBottom w:val="0"/>
          <w:divBdr>
            <w:top w:val="none" w:sz="0" w:space="0" w:color="auto"/>
            <w:left w:val="none" w:sz="0" w:space="0" w:color="auto"/>
            <w:bottom w:val="none" w:sz="0" w:space="0" w:color="auto"/>
            <w:right w:val="none" w:sz="0" w:space="0" w:color="auto"/>
          </w:divBdr>
          <w:divsChild>
            <w:div w:id="1386640890">
              <w:marLeft w:val="0"/>
              <w:marRight w:val="0"/>
              <w:marTop w:val="0"/>
              <w:marBottom w:val="0"/>
              <w:divBdr>
                <w:top w:val="none" w:sz="0" w:space="0" w:color="auto"/>
                <w:left w:val="none" w:sz="0" w:space="0" w:color="auto"/>
                <w:bottom w:val="none" w:sz="0" w:space="0" w:color="auto"/>
                <w:right w:val="none" w:sz="0" w:space="0" w:color="auto"/>
              </w:divBdr>
            </w:div>
          </w:divsChild>
        </w:div>
        <w:div w:id="685785921">
          <w:marLeft w:val="0"/>
          <w:marRight w:val="0"/>
          <w:marTop w:val="0"/>
          <w:marBottom w:val="0"/>
          <w:divBdr>
            <w:top w:val="none" w:sz="0" w:space="0" w:color="auto"/>
            <w:left w:val="none" w:sz="0" w:space="0" w:color="auto"/>
            <w:bottom w:val="none" w:sz="0" w:space="0" w:color="auto"/>
            <w:right w:val="none" w:sz="0" w:space="0" w:color="auto"/>
          </w:divBdr>
          <w:divsChild>
            <w:div w:id="1477917274">
              <w:marLeft w:val="0"/>
              <w:marRight w:val="0"/>
              <w:marTop w:val="0"/>
              <w:marBottom w:val="0"/>
              <w:divBdr>
                <w:top w:val="none" w:sz="0" w:space="0" w:color="auto"/>
                <w:left w:val="none" w:sz="0" w:space="0" w:color="auto"/>
                <w:bottom w:val="none" w:sz="0" w:space="0" w:color="auto"/>
                <w:right w:val="none" w:sz="0" w:space="0" w:color="auto"/>
              </w:divBdr>
            </w:div>
          </w:divsChild>
        </w:div>
        <w:div w:id="704211590">
          <w:marLeft w:val="0"/>
          <w:marRight w:val="0"/>
          <w:marTop w:val="0"/>
          <w:marBottom w:val="0"/>
          <w:divBdr>
            <w:top w:val="none" w:sz="0" w:space="0" w:color="auto"/>
            <w:left w:val="none" w:sz="0" w:space="0" w:color="auto"/>
            <w:bottom w:val="none" w:sz="0" w:space="0" w:color="auto"/>
            <w:right w:val="none" w:sz="0" w:space="0" w:color="auto"/>
          </w:divBdr>
          <w:divsChild>
            <w:div w:id="1738431982">
              <w:marLeft w:val="0"/>
              <w:marRight w:val="0"/>
              <w:marTop w:val="0"/>
              <w:marBottom w:val="0"/>
              <w:divBdr>
                <w:top w:val="none" w:sz="0" w:space="0" w:color="auto"/>
                <w:left w:val="none" w:sz="0" w:space="0" w:color="auto"/>
                <w:bottom w:val="none" w:sz="0" w:space="0" w:color="auto"/>
                <w:right w:val="none" w:sz="0" w:space="0" w:color="auto"/>
              </w:divBdr>
            </w:div>
          </w:divsChild>
        </w:div>
        <w:div w:id="812991839">
          <w:marLeft w:val="0"/>
          <w:marRight w:val="0"/>
          <w:marTop w:val="0"/>
          <w:marBottom w:val="0"/>
          <w:divBdr>
            <w:top w:val="none" w:sz="0" w:space="0" w:color="auto"/>
            <w:left w:val="none" w:sz="0" w:space="0" w:color="auto"/>
            <w:bottom w:val="none" w:sz="0" w:space="0" w:color="auto"/>
            <w:right w:val="none" w:sz="0" w:space="0" w:color="auto"/>
          </w:divBdr>
          <w:divsChild>
            <w:div w:id="500044686">
              <w:marLeft w:val="0"/>
              <w:marRight w:val="0"/>
              <w:marTop w:val="0"/>
              <w:marBottom w:val="0"/>
              <w:divBdr>
                <w:top w:val="none" w:sz="0" w:space="0" w:color="auto"/>
                <w:left w:val="none" w:sz="0" w:space="0" w:color="auto"/>
                <w:bottom w:val="none" w:sz="0" w:space="0" w:color="auto"/>
                <w:right w:val="none" w:sz="0" w:space="0" w:color="auto"/>
              </w:divBdr>
            </w:div>
          </w:divsChild>
        </w:div>
        <w:div w:id="839078238">
          <w:marLeft w:val="0"/>
          <w:marRight w:val="0"/>
          <w:marTop w:val="0"/>
          <w:marBottom w:val="0"/>
          <w:divBdr>
            <w:top w:val="none" w:sz="0" w:space="0" w:color="auto"/>
            <w:left w:val="none" w:sz="0" w:space="0" w:color="auto"/>
            <w:bottom w:val="none" w:sz="0" w:space="0" w:color="auto"/>
            <w:right w:val="none" w:sz="0" w:space="0" w:color="auto"/>
          </w:divBdr>
          <w:divsChild>
            <w:div w:id="1919947635">
              <w:marLeft w:val="0"/>
              <w:marRight w:val="0"/>
              <w:marTop w:val="0"/>
              <w:marBottom w:val="0"/>
              <w:divBdr>
                <w:top w:val="none" w:sz="0" w:space="0" w:color="auto"/>
                <w:left w:val="none" w:sz="0" w:space="0" w:color="auto"/>
                <w:bottom w:val="none" w:sz="0" w:space="0" w:color="auto"/>
                <w:right w:val="none" w:sz="0" w:space="0" w:color="auto"/>
              </w:divBdr>
            </w:div>
          </w:divsChild>
        </w:div>
        <w:div w:id="905528732">
          <w:marLeft w:val="0"/>
          <w:marRight w:val="0"/>
          <w:marTop w:val="0"/>
          <w:marBottom w:val="0"/>
          <w:divBdr>
            <w:top w:val="none" w:sz="0" w:space="0" w:color="auto"/>
            <w:left w:val="none" w:sz="0" w:space="0" w:color="auto"/>
            <w:bottom w:val="none" w:sz="0" w:space="0" w:color="auto"/>
            <w:right w:val="none" w:sz="0" w:space="0" w:color="auto"/>
          </w:divBdr>
          <w:divsChild>
            <w:div w:id="1398938137">
              <w:marLeft w:val="0"/>
              <w:marRight w:val="0"/>
              <w:marTop w:val="0"/>
              <w:marBottom w:val="0"/>
              <w:divBdr>
                <w:top w:val="none" w:sz="0" w:space="0" w:color="auto"/>
                <w:left w:val="none" w:sz="0" w:space="0" w:color="auto"/>
                <w:bottom w:val="none" w:sz="0" w:space="0" w:color="auto"/>
                <w:right w:val="none" w:sz="0" w:space="0" w:color="auto"/>
              </w:divBdr>
            </w:div>
          </w:divsChild>
        </w:div>
        <w:div w:id="911937793">
          <w:marLeft w:val="0"/>
          <w:marRight w:val="0"/>
          <w:marTop w:val="0"/>
          <w:marBottom w:val="0"/>
          <w:divBdr>
            <w:top w:val="none" w:sz="0" w:space="0" w:color="auto"/>
            <w:left w:val="none" w:sz="0" w:space="0" w:color="auto"/>
            <w:bottom w:val="none" w:sz="0" w:space="0" w:color="auto"/>
            <w:right w:val="none" w:sz="0" w:space="0" w:color="auto"/>
          </w:divBdr>
          <w:divsChild>
            <w:div w:id="698431680">
              <w:marLeft w:val="0"/>
              <w:marRight w:val="0"/>
              <w:marTop w:val="0"/>
              <w:marBottom w:val="0"/>
              <w:divBdr>
                <w:top w:val="none" w:sz="0" w:space="0" w:color="auto"/>
                <w:left w:val="none" w:sz="0" w:space="0" w:color="auto"/>
                <w:bottom w:val="none" w:sz="0" w:space="0" w:color="auto"/>
                <w:right w:val="none" w:sz="0" w:space="0" w:color="auto"/>
              </w:divBdr>
            </w:div>
          </w:divsChild>
        </w:div>
        <w:div w:id="928273220">
          <w:marLeft w:val="0"/>
          <w:marRight w:val="0"/>
          <w:marTop w:val="0"/>
          <w:marBottom w:val="0"/>
          <w:divBdr>
            <w:top w:val="none" w:sz="0" w:space="0" w:color="auto"/>
            <w:left w:val="none" w:sz="0" w:space="0" w:color="auto"/>
            <w:bottom w:val="none" w:sz="0" w:space="0" w:color="auto"/>
            <w:right w:val="none" w:sz="0" w:space="0" w:color="auto"/>
          </w:divBdr>
          <w:divsChild>
            <w:div w:id="902060693">
              <w:marLeft w:val="0"/>
              <w:marRight w:val="0"/>
              <w:marTop w:val="0"/>
              <w:marBottom w:val="0"/>
              <w:divBdr>
                <w:top w:val="none" w:sz="0" w:space="0" w:color="auto"/>
                <w:left w:val="none" w:sz="0" w:space="0" w:color="auto"/>
                <w:bottom w:val="none" w:sz="0" w:space="0" w:color="auto"/>
                <w:right w:val="none" w:sz="0" w:space="0" w:color="auto"/>
              </w:divBdr>
            </w:div>
          </w:divsChild>
        </w:div>
        <w:div w:id="942418960">
          <w:marLeft w:val="0"/>
          <w:marRight w:val="0"/>
          <w:marTop w:val="0"/>
          <w:marBottom w:val="0"/>
          <w:divBdr>
            <w:top w:val="none" w:sz="0" w:space="0" w:color="auto"/>
            <w:left w:val="none" w:sz="0" w:space="0" w:color="auto"/>
            <w:bottom w:val="none" w:sz="0" w:space="0" w:color="auto"/>
            <w:right w:val="none" w:sz="0" w:space="0" w:color="auto"/>
          </w:divBdr>
          <w:divsChild>
            <w:div w:id="676882047">
              <w:marLeft w:val="0"/>
              <w:marRight w:val="0"/>
              <w:marTop w:val="0"/>
              <w:marBottom w:val="0"/>
              <w:divBdr>
                <w:top w:val="none" w:sz="0" w:space="0" w:color="auto"/>
                <w:left w:val="none" w:sz="0" w:space="0" w:color="auto"/>
                <w:bottom w:val="none" w:sz="0" w:space="0" w:color="auto"/>
                <w:right w:val="none" w:sz="0" w:space="0" w:color="auto"/>
              </w:divBdr>
            </w:div>
          </w:divsChild>
        </w:div>
        <w:div w:id="1049450890">
          <w:marLeft w:val="0"/>
          <w:marRight w:val="0"/>
          <w:marTop w:val="0"/>
          <w:marBottom w:val="0"/>
          <w:divBdr>
            <w:top w:val="none" w:sz="0" w:space="0" w:color="auto"/>
            <w:left w:val="none" w:sz="0" w:space="0" w:color="auto"/>
            <w:bottom w:val="none" w:sz="0" w:space="0" w:color="auto"/>
            <w:right w:val="none" w:sz="0" w:space="0" w:color="auto"/>
          </w:divBdr>
          <w:divsChild>
            <w:div w:id="579800016">
              <w:marLeft w:val="0"/>
              <w:marRight w:val="0"/>
              <w:marTop w:val="0"/>
              <w:marBottom w:val="0"/>
              <w:divBdr>
                <w:top w:val="none" w:sz="0" w:space="0" w:color="auto"/>
                <w:left w:val="none" w:sz="0" w:space="0" w:color="auto"/>
                <w:bottom w:val="none" w:sz="0" w:space="0" w:color="auto"/>
                <w:right w:val="none" w:sz="0" w:space="0" w:color="auto"/>
              </w:divBdr>
            </w:div>
          </w:divsChild>
        </w:div>
        <w:div w:id="1073505428">
          <w:marLeft w:val="0"/>
          <w:marRight w:val="0"/>
          <w:marTop w:val="0"/>
          <w:marBottom w:val="0"/>
          <w:divBdr>
            <w:top w:val="none" w:sz="0" w:space="0" w:color="auto"/>
            <w:left w:val="none" w:sz="0" w:space="0" w:color="auto"/>
            <w:bottom w:val="none" w:sz="0" w:space="0" w:color="auto"/>
            <w:right w:val="none" w:sz="0" w:space="0" w:color="auto"/>
          </w:divBdr>
          <w:divsChild>
            <w:div w:id="941765023">
              <w:marLeft w:val="0"/>
              <w:marRight w:val="0"/>
              <w:marTop w:val="0"/>
              <w:marBottom w:val="0"/>
              <w:divBdr>
                <w:top w:val="none" w:sz="0" w:space="0" w:color="auto"/>
                <w:left w:val="none" w:sz="0" w:space="0" w:color="auto"/>
                <w:bottom w:val="none" w:sz="0" w:space="0" w:color="auto"/>
                <w:right w:val="none" w:sz="0" w:space="0" w:color="auto"/>
              </w:divBdr>
            </w:div>
          </w:divsChild>
        </w:div>
        <w:div w:id="1110517039">
          <w:marLeft w:val="0"/>
          <w:marRight w:val="0"/>
          <w:marTop w:val="0"/>
          <w:marBottom w:val="0"/>
          <w:divBdr>
            <w:top w:val="none" w:sz="0" w:space="0" w:color="auto"/>
            <w:left w:val="none" w:sz="0" w:space="0" w:color="auto"/>
            <w:bottom w:val="none" w:sz="0" w:space="0" w:color="auto"/>
            <w:right w:val="none" w:sz="0" w:space="0" w:color="auto"/>
          </w:divBdr>
          <w:divsChild>
            <w:div w:id="1520922703">
              <w:marLeft w:val="0"/>
              <w:marRight w:val="0"/>
              <w:marTop w:val="0"/>
              <w:marBottom w:val="0"/>
              <w:divBdr>
                <w:top w:val="none" w:sz="0" w:space="0" w:color="auto"/>
                <w:left w:val="none" w:sz="0" w:space="0" w:color="auto"/>
                <w:bottom w:val="none" w:sz="0" w:space="0" w:color="auto"/>
                <w:right w:val="none" w:sz="0" w:space="0" w:color="auto"/>
              </w:divBdr>
            </w:div>
          </w:divsChild>
        </w:div>
        <w:div w:id="1155294321">
          <w:marLeft w:val="0"/>
          <w:marRight w:val="0"/>
          <w:marTop w:val="0"/>
          <w:marBottom w:val="0"/>
          <w:divBdr>
            <w:top w:val="none" w:sz="0" w:space="0" w:color="auto"/>
            <w:left w:val="none" w:sz="0" w:space="0" w:color="auto"/>
            <w:bottom w:val="none" w:sz="0" w:space="0" w:color="auto"/>
            <w:right w:val="none" w:sz="0" w:space="0" w:color="auto"/>
          </w:divBdr>
          <w:divsChild>
            <w:div w:id="599605404">
              <w:marLeft w:val="0"/>
              <w:marRight w:val="0"/>
              <w:marTop w:val="0"/>
              <w:marBottom w:val="0"/>
              <w:divBdr>
                <w:top w:val="none" w:sz="0" w:space="0" w:color="auto"/>
                <w:left w:val="none" w:sz="0" w:space="0" w:color="auto"/>
                <w:bottom w:val="none" w:sz="0" w:space="0" w:color="auto"/>
                <w:right w:val="none" w:sz="0" w:space="0" w:color="auto"/>
              </w:divBdr>
            </w:div>
          </w:divsChild>
        </w:div>
        <w:div w:id="1169172531">
          <w:marLeft w:val="0"/>
          <w:marRight w:val="0"/>
          <w:marTop w:val="0"/>
          <w:marBottom w:val="0"/>
          <w:divBdr>
            <w:top w:val="none" w:sz="0" w:space="0" w:color="auto"/>
            <w:left w:val="none" w:sz="0" w:space="0" w:color="auto"/>
            <w:bottom w:val="none" w:sz="0" w:space="0" w:color="auto"/>
            <w:right w:val="none" w:sz="0" w:space="0" w:color="auto"/>
          </w:divBdr>
          <w:divsChild>
            <w:div w:id="1803497811">
              <w:marLeft w:val="0"/>
              <w:marRight w:val="0"/>
              <w:marTop w:val="0"/>
              <w:marBottom w:val="0"/>
              <w:divBdr>
                <w:top w:val="none" w:sz="0" w:space="0" w:color="auto"/>
                <w:left w:val="none" w:sz="0" w:space="0" w:color="auto"/>
                <w:bottom w:val="none" w:sz="0" w:space="0" w:color="auto"/>
                <w:right w:val="none" w:sz="0" w:space="0" w:color="auto"/>
              </w:divBdr>
            </w:div>
          </w:divsChild>
        </w:div>
        <w:div w:id="1300722585">
          <w:marLeft w:val="0"/>
          <w:marRight w:val="0"/>
          <w:marTop w:val="0"/>
          <w:marBottom w:val="0"/>
          <w:divBdr>
            <w:top w:val="none" w:sz="0" w:space="0" w:color="auto"/>
            <w:left w:val="none" w:sz="0" w:space="0" w:color="auto"/>
            <w:bottom w:val="none" w:sz="0" w:space="0" w:color="auto"/>
            <w:right w:val="none" w:sz="0" w:space="0" w:color="auto"/>
          </w:divBdr>
          <w:divsChild>
            <w:div w:id="10843820">
              <w:marLeft w:val="0"/>
              <w:marRight w:val="0"/>
              <w:marTop w:val="0"/>
              <w:marBottom w:val="0"/>
              <w:divBdr>
                <w:top w:val="none" w:sz="0" w:space="0" w:color="auto"/>
                <w:left w:val="none" w:sz="0" w:space="0" w:color="auto"/>
                <w:bottom w:val="none" w:sz="0" w:space="0" w:color="auto"/>
                <w:right w:val="none" w:sz="0" w:space="0" w:color="auto"/>
              </w:divBdr>
            </w:div>
          </w:divsChild>
        </w:div>
        <w:div w:id="1304043343">
          <w:marLeft w:val="0"/>
          <w:marRight w:val="0"/>
          <w:marTop w:val="0"/>
          <w:marBottom w:val="0"/>
          <w:divBdr>
            <w:top w:val="none" w:sz="0" w:space="0" w:color="auto"/>
            <w:left w:val="none" w:sz="0" w:space="0" w:color="auto"/>
            <w:bottom w:val="none" w:sz="0" w:space="0" w:color="auto"/>
            <w:right w:val="none" w:sz="0" w:space="0" w:color="auto"/>
          </w:divBdr>
          <w:divsChild>
            <w:div w:id="2116898233">
              <w:marLeft w:val="0"/>
              <w:marRight w:val="0"/>
              <w:marTop w:val="0"/>
              <w:marBottom w:val="0"/>
              <w:divBdr>
                <w:top w:val="none" w:sz="0" w:space="0" w:color="auto"/>
                <w:left w:val="none" w:sz="0" w:space="0" w:color="auto"/>
                <w:bottom w:val="none" w:sz="0" w:space="0" w:color="auto"/>
                <w:right w:val="none" w:sz="0" w:space="0" w:color="auto"/>
              </w:divBdr>
            </w:div>
          </w:divsChild>
        </w:div>
        <w:div w:id="1362240895">
          <w:marLeft w:val="0"/>
          <w:marRight w:val="0"/>
          <w:marTop w:val="0"/>
          <w:marBottom w:val="0"/>
          <w:divBdr>
            <w:top w:val="none" w:sz="0" w:space="0" w:color="auto"/>
            <w:left w:val="none" w:sz="0" w:space="0" w:color="auto"/>
            <w:bottom w:val="none" w:sz="0" w:space="0" w:color="auto"/>
            <w:right w:val="none" w:sz="0" w:space="0" w:color="auto"/>
          </w:divBdr>
          <w:divsChild>
            <w:div w:id="1174613244">
              <w:marLeft w:val="0"/>
              <w:marRight w:val="0"/>
              <w:marTop w:val="0"/>
              <w:marBottom w:val="0"/>
              <w:divBdr>
                <w:top w:val="none" w:sz="0" w:space="0" w:color="auto"/>
                <w:left w:val="none" w:sz="0" w:space="0" w:color="auto"/>
                <w:bottom w:val="none" w:sz="0" w:space="0" w:color="auto"/>
                <w:right w:val="none" w:sz="0" w:space="0" w:color="auto"/>
              </w:divBdr>
            </w:div>
          </w:divsChild>
        </w:div>
        <w:div w:id="1372920120">
          <w:marLeft w:val="0"/>
          <w:marRight w:val="0"/>
          <w:marTop w:val="0"/>
          <w:marBottom w:val="0"/>
          <w:divBdr>
            <w:top w:val="none" w:sz="0" w:space="0" w:color="auto"/>
            <w:left w:val="none" w:sz="0" w:space="0" w:color="auto"/>
            <w:bottom w:val="none" w:sz="0" w:space="0" w:color="auto"/>
            <w:right w:val="none" w:sz="0" w:space="0" w:color="auto"/>
          </w:divBdr>
          <w:divsChild>
            <w:div w:id="1089738929">
              <w:marLeft w:val="0"/>
              <w:marRight w:val="0"/>
              <w:marTop w:val="0"/>
              <w:marBottom w:val="0"/>
              <w:divBdr>
                <w:top w:val="none" w:sz="0" w:space="0" w:color="auto"/>
                <w:left w:val="none" w:sz="0" w:space="0" w:color="auto"/>
                <w:bottom w:val="none" w:sz="0" w:space="0" w:color="auto"/>
                <w:right w:val="none" w:sz="0" w:space="0" w:color="auto"/>
              </w:divBdr>
            </w:div>
          </w:divsChild>
        </w:div>
        <w:div w:id="1402484950">
          <w:marLeft w:val="0"/>
          <w:marRight w:val="0"/>
          <w:marTop w:val="0"/>
          <w:marBottom w:val="0"/>
          <w:divBdr>
            <w:top w:val="none" w:sz="0" w:space="0" w:color="auto"/>
            <w:left w:val="none" w:sz="0" w:space="0" w:color="auto"/>
            <w:bottom w:val="none" w:sz="0" w:space="0" w:color="auto"/>
            <w:right w:val="none" w:sz="0" w:space="0" w:color="auto"/>
          </w:divBdr>
          <w:divsChild>
            <w:div w:id="1341546835">
              <w:marLeft w:val="0"/>
              <w:marRight w:val="0"/>
              <w:marTop w:val="0"/>
              <w:marBottom w:val="0"/>
              <w:divBdr>
                <w:top w:val="none" w:sz="0" w:space="0" w:color="auto"/>
                <w:left w:val="none" w:sz="0" w:space="0" w:color="auto"/>
                <w:bottom w:val="none" w:sz="0" w:space="0" w:color="auto"/>
                <w:right w:val="none" w:sz="0" w:space="0" w:color="auto"/>
              </w:divBdr>
            </w:div>
          </w:divsChild>
        </w:div>
        <w:div w:id="1409115126">
          <w:marLeft w:val="0"/>
          <w:marRight w:val="0"/>
          <w:marTop w:val="0"/>
          <w:marBottom w:val="0"/>
          <w:divBdr>
            <w:top w:val="none" w:sz="0" w:space="0" w:color="auto"/>
            <w:left w:val="none" w:sz="0" w:space="0" w:color="auto"/>
            <w:bottom w:val="none" w:sz="0" w:space="0" w:color="auto"/>
            <w:right w:val="none" w:sz="0" w:space="0" w:color="auto"/>
          </w:divBdr>
          <w:divsChild>
            <w:div w:id="2008097523">
              <w:marLeft w:val="0"/>
              <w:marRight w:val="0"/>
              <w:marTop w:val="0"/>
              <w:marBottom w:val="0"/>
              <w:divBdr>
                <w:top w:val="none" w:sz="0" w:space="0" w:color="auto"/>
                <w:left w:val="none" w:sz="0" w:space="0" w:color="auto"/>
                <w:bottom w:val="none" w:sz="0" w:space="0" w:color="auto"/>
                <w:right w:val="none" w:sz="0" w:space="0" w:color="auto"/>
              </w:divBdr>
            </w:div>
          </w:divsChild>
        </w:div>
        <w:div w:id="1424573133">
          <w:marLeft w:val="0"/>
          <w:marRight w:val="0"/>
          <w:marTop w:val="0"/>
          <w:marBottom w:val="0"/>
          <w:divBdr>
            <w:top w:val="none" w:sz="0" w:space="0" w:color="auto"/>
            <w:left w:val="none" w:sz="0" w:space="0" w:color="auto"/>
            <w:bottom w:val="none" w:sz="0" w:space="0" w:color="auto"/>
            <w:right w:val="none" w:sz="0" w:space="0" w:color="auto"/>
          </w:divBdr>
          <w:divsChild>
            <w:div w:id="581180573">
              <w:marLeft w:val="0"/>
              <w:marRight w:val="0"/>
              <w:marTop w:val="0"/>
              <w:marBottom w:val="0"/>
              <w:divBdr>
                <w:top w:val="none" w:sz="0" w:space="0" w:color="auto"/>
                <w:left w:val="none" w:sz="0" w:space="0" w:color="auto"/>
                <w:bottom w:val="none" w:sz="0" w:space="0" w:color="auto"/>
                <w:right w:val="none" w:sz="0" w:space="0" w:color="auto"/>
              </w:divBdr>
            </w:div>
          </w:divsChild>
        </w:div>
        <w:div w:id="1451589171">
          <w:marLeft w:val="0"/>
          <w:marRight w:val="0"/>
          <w:marTop w:val="0"/>
          <w:marBottom w:val="0"/>
          <w:divBdr>
            <w:top w:val="none" w:sz="0" w:space="0" w:color="auto"/>
            <w:left w:val="none" w:sz="0" w:space="0" w:color="auto"/>
            <w:bottom w:val="none" w:sz="0" w:space="0" w:color="auto"/>
            <w:right w:val="none" w:sz="0" w:space="0" w:color="auto"/>
          </w:divBdr>
          <w:divsChild>
            <w:div w:id="2120449392">
              <w:marLeft w:val="0"/>
              <w:marRight w:val="0"/>
              <w:marTop w:val="0"/>
              <w:marBottom w:val="0"/>
              <w:divBdr>
                <w:top w:val="none" w:sz="0" w:space="0" w:color="auto"/>
                <w:left w:val="none" w:sz="0" w:space="0" w:color="auto"/>
                <w:bottom w:val="none" w:sz="0" w:space="0" w:color="auto"/>
                <w:right w:val="none" w:sz="0" w:space="0" w:color="auto"/>
              </w:divBdr>
            </w:div>
          </w:divsChild>
        </w:div>
        <w:div w:id="1514416468">
          <w:marLeft w:val="0"/>
          <w:marRight w:val="0"/>
          <w:marTop w:val="0"/>
          <w:marBottom w:val="0"/>
          <w:divBdr>
            <w:top w:val="none" w:sz="0" w:space="0" w:color="auto"/>
            <w:left w:val="none" w:sz="0" w:space="0" w:color="auto"/>
            <w:bottom w:val="none" w:sz="0" w:space="0" w:color="auto"/>
            <w:right w:val="none" w:sz="0" w:space="0" w:color="auto"/>
          </w:divBdr>
          <w:divsChild>
            <w:div w:id="26561740">
              <w:marLeft w:val="0"/>
              <w:marRight w:val="0"/>
              <w:marTop w:val="0"/>
              <w:marBottom w:val="0"/>
              <w:divBdr>
                <w:top w:val="none" w:sz="0" w:space="0" w:color="auto"/>
                <w:left w:val="none" w:sz="0" w:space="0" w:color="auto"/>
                <w:bottom w:val="none" w:sz="0" w:space="0" w:color="auto"/>
                <w:right w:val="none" w:sz="0" w:space="0" w:color="auto"/>
              </w:divBdr>
            </w:div>
          </w:divsChild>
        </w:div>
        <w:div w:id="1636907856">
          <w:marLeft w:val="0"/>
          <w:marRight w:val="0"/>
          <w:marTop w:val="0"/>
          <w:marBottom w:val="0"/>
          <w:divBdr>
            <w:top w:val="none" w:sz="0" w:space="0" w:color="auto"/>
            <w:left w:val="none" w:sz="0" w:space="0" w:color="auto"/>
            <w:bottom w:val="none" w:sz="0" w:space="0" w:color="auto"/>
            <w:right w:val="none" w:sz="0" w:space="0" w:color="auto"/>
          </w:divBdr>
          <w:divsChild>
            <w:div w:id="757602198">
              <w:marLeft w:val="0"/>
              <w:marRight w:val="0"/>
              <w:marTop w:val="0"/>
              <w:marBottom w:val="0"/>
              <w:divBdr>
                <w:top w:val="none" w:sz="0" w:space="0" w:color="auto"/>
                <w:left w:val="none" w:sz="0" w:space="0" w:color="auto"/>
                <w:bottom w:val="none" w:sz="0" w:space="0" w:color="auto"/>
                <w:right w:val="none" w:sz="0" w:space="0" w:color="auto"/>
              </w:divBdr>
            </w:div>
          </w:divsChild>
        </w:div>
        <w:div w:id="1671134266">
          <w:marLeft w:val="0"/>
          <w:marRight w:val="0"/>
          <w:marTop w:val="0"/>
          <w:marBottom w:val="0"/>
          <w:divBdr>
            <w:top w:val="none" w:sz="0" w:space="0" w:color="auto"/>
            <w:left w:val="none" w:sz="0" w:space="0" w:color="auto"/>
            <w:bottom w:val="none" w:sz="0" w:space="0" w:color="auto"/>
            <w:right w:val="none" w:sz="0" w:space="0" w:color="auto"/>
          </w:divBdr>
          <w:divsChild>
            <w:div w:id="2131627375">
              <w:marLeft w:val="0"/>
              <w:marRight w:val="0"/>
              <w:marTop w:val="0"/>
              <w:marBottom w:val="0"/>
              <w:divBdr>
                <w:top w:val="none" w:sz="0" w:space="0" w:color="auto"/>
                <w:left w:val="none" w:sz="0" w:space="0" w:color="auto"/>
                <w:bottom w:val="none" w:sz="0" w:space="0" w:color="auto"/>
                <w:right w:val="none" w:sz="0" w:space="0" w:color="auto"/>
              </w:divBdr>
            </w:div>
          </w:divsChild>
        </w:div>
        <w:div w:id="1700930771">
          <w:marLeft w:val="0"/>
          <w:marRight w:val="0"/>
          <w:marTop w:val="0"/>
          <w:marBottom w:val="0"/>
          <w:divBdr>
            <w:top w:val="none" w:sz="0" w:space="0" w:color="auto"/>
            <w:left w:val="none" w:sz="0" w:space="0" w:color="auto"/>
            <w:bottom w:val="none" w:sz="0" w:space="0" w:color="auto"/>
            <w:right w:val="none" w:sz="0" w:space="0" w:color="auto"/>
          </w:divBdr>
          <w:divsChild>
            <w:div w:id="1113285231">
              <w:marLeft w:val="0"/>
              <w:marRight w:val="0"/>
              <w:marTop w:val="0"/>
              <w:marBottom w:val="0"/>
              <w:divBdr>
                <w:top w:val="none" w:sz="0" w:space="0" w:color="auto"/>
                <w:left w:val="none" w:sz="0" w:space="0" w:color="auto"/>
                <w:bottom w:val="none" w:sz="0" w:space="0" w:color="auto"/>
                <w:right w:val="none" w:sz="0" w:space="0" w:color="auto"/>
              </w:divBdr>
            </w:div>
          </w:divsChild>
        </w:div>
        <w:div w:id="1702823960">
          <w:marLeft w:val="0"/>
          <w:marRight w:val="0"/>
          <w:marTop w:val="0"/>
          <w:marBottom w:val="0"/>
          <w:divBdr>
            <w:top w:val="none" w:sz="0" w:space="0" w:color="auto"/>
            <w:left w:val="none" w:sz="0" w:space="0" w:color="auto"/>
            <w:bottom w:val="none" w:sz="0" w:space="0" w:color="auto"/>
            <w:right w:val="none" w:sz="0" w:space="0" w:color="auto"/>
          </w:divBdr>
          <w:divsChild>
            <w:div w:id="918636038">
              <w:marLeft w:val="0"/>
              <w:marRight w:val="0"/>
              <w:marTop w:val="0"/>
              <w:marBottom w:val="0"/>
              <w:divBdr>
                <w:top w:val="none" w:sz="0" w:space="0" w:color="auto"/>
                <w:left w:val="none" w:sz="0" w:space="0" w:color="auto"/>
                <w:bottom w:val="none" w:sz="0" w:space="0" w:color="auto"/>
                <w:right w:val="none" w:sz="0" w:space="0" w:color="auto"/>
              </w:divBdr>
            </w:div>
          </w:divsChild>
        </w:div>
        <w:div w:id="1723863648">
          <w:marLeft w:val="0"/>
          <w:marRight w:val="0"/>
          <w:marTop w:val="0"/>
          <w:marBottom w:val="0"/>
          <w:divBdr>
            <w:top w:val="none" w:sz="0" w:space="0" w:color="auto"/>
            <w:left w:val="none" w:sz="0" w:space="0" w:color="auto"/>
            <w:bottom w:val="none" w:sz="0" w:space="0" w:color="auto"/>
            <w:right w:val="none" w:sz="0" w:space="0" w:color="auto"/>
          </w:divBdr>
          <w:divsChild>
            <w:div w:id="382141493">
              <w:marLeft w:val="0"/>
              <w:marRight w:val="0"/>
              <w:marTop w:val="0"/>
              <w:marBottom w:val="0"/>
              <w:divBdr>
                <w:top w:val="none" w:sz="0" w:space="0" w:color="auto"/>
                <w:left w:val="none" w:sz="0" w:space="0" w:color="auto"/>
                <w:bottom w:val="none" w:sz="0" w:space="0" w:color="auto"/>
                <w:right w:val="none" w:sz="0" w:space="0" w:color="auto"/>
              </w:divBdr>
            </w:div>
          </w:divsChild>
        </w:div>
        <w:div w:id="1791582656">
          <w:marLeft w:val="0"/>
          <w:marRight w:val="0"/>
          <w:marTop w:val="0"/>
          <w:marBottom w:val="0"/>
          <w:divBdr>
            <w:top w:val="none" w:sz="0" w:space="0" w:color="auto"/>
            <w:left w:val="none" w:sz="0" w:space="0" w:color="auto"/>
            <w:bottom w:val="none" w:sz="0" w:space="0" w:color="auto"/>
            <w:right w:val="none" w:sz="0" w:space="0" w:color="auto"/>
          </w:divBdr>
          <w:divsChild>
            <w:div w:id="518128006">
              <w:marLeft w:val="0"/>
              <w:marRight w:val="0"/>
              <w:marTop w:val="0"/>
              <w:marBottom w:val="0"/>
              <w:divBdr>
                <w:top w:val="none" w:sz="0" w:space="0" w:color="auto"/>
                <w:left w:val="none" w:sz="0" w:space="0" w:color="auto"/>
                <w:bottom w:val="none" w:sz="0" w:space="0" w:color="auto"/>
                <w:right w:val="none" w:sz="0" w:space="0" w:color="auto"/>
              </w:divBdr>
            </w:div>
          </w:divsChild>
        </w:div>
        <w:div w:id="1806435202">
          <w:marLeft w:val="0"/>
          <w:marRight w:val="0"/>
          <w:marTop w:val="0"/>
          <w:marBottom w:val="0"/>
          <w:divBdr>
            <w:top w:val="none" w:sz="0" w:space="0" w:color="auto"/>
            <w:left w:val="none" w:sz="0" w:space="0" w:color="auto"/>
            <w:bottom w:val="none" w:sz="0" w:space="0" w:color="auto"/>
            <w:right w:val="none" w:sz="0" w:space="0" w:color="auto"/>
          </w:divBdr>
          <w:divsChild>
            <w:div w:id="158935115">
              <w:marLeft w:val="0"/>
              <w:marRight w:val="0"/>
              <w:marTop w:val="0"/>
              <w:marBottom w:val="0"/>
              <w:divBdr>
                <w:top w:val="none" w:sz="0" w:space="0" w:color="auto"/>
                <w:left w:val="none" w:sz="0" w:space="0" w:color="auto"/>
                <w:bottom w:val="none" w:sz="0" w:space="0" w:color="auto"/>
                <w:right w:val="none" w:sz="0" w:space="0" w:color="auto"/>
              </w:divBdr>
            </w:div>
          </w:divsChild>
        </w:div>
        <w:div w:id="1884973517">
          <w:marLeft w:val="0"/>
          <w:marRight w:val="0"/>
          <w:marTop w:val="0"/>
          <w:marBottom w:val="0"/>
          <w:divBdr>
            <w:top w:val="none" w:sz="0" w:space="0" w:color="auto"/>
            <w:left w:val="none" w:sz="0" w:space="0" w:color="auto"/>
            <w:bottom w:val="none" w:sz="0" w:space="0" w:color="auto"/>
            <w:right w:val="none" w:sz="0" w:space="0" w:color="auto"/>
          </w:divBdr>
          <w:divsChild>
            <w:div w:id="1248265626">
              <w:marLeft w:val="0"/>
              <w:marRight w:val="0"/>
              <w:marTop w:val="0"/>
              <w:marBottom w:val="0"/>
              <w:divBdr>
                <w:top w:val="none" w:sz="0" w:space="0" w:color="auto"/>
                <w:left w:val="none" w:sz="0" w:space="0" w:color="auto"/>
                <w:bottom w:val="none" w:sz="0" w:space="0" w:color="auto"/>
                <w:right w:val="none" w:sz="0" w:space="0" w:color="auto"/>
              </w:divBdr>
            </w:div>
          </w:divsChild>
        </w:div>
        <w:div w:id="1959725581">
          <w:marLeft w:val="0"/>
          <w:marRight w:val="0"/>
          <w:marTop w:val="0"/>
          <w:marBottom w:val="0"/>
          <w:divBdr>
            <w:top w:val="none" w:sz="0" w:space="0" w:color="auto"/>
            <w:left w:val="none" w:sz="0" w:space="0" w:color="auto"/>
            <w:bottom w:val="none" w:sz="0" w:space="0" w:color="auto"/>
            <w:right w:val="none" w:sz="0" w:space="0" w:color="auto"/>
          </w:divBdr>
          <w:divsChild>
            <w:div w:id="85545115">
              <w:marLeft w:val="0"/>
              <w:marRight w:val="0"/>
              <w:marTop w:val="0"/>
              <w:marBottom w:val="0"/>
              <w:divBdr>
                <w:top w:val="none" w:sz="0" w:space="0" w:color="auto"/>
                <w:left w:val="none" w:sz="0" w:space="0" w:color="auto"/>
                <w:bottom w:val="none" w:sz="0" w:space="0" w:color="auto"/>
                <w:right w:val="none" w:sz="0" w:space="0" w:color="auto"/>
              </w:divBdr>
            </w:div>
          </w:divsChild>
        </w:div>
        <w:div w:id="1994064692">
          <w:marLeft w:val="0"/>
          <w:marRight w:val="0"/>
          <w:marTop w:val="0"/>
          <w:marBottom w:val="0"/>
          <w:divBdr>
            <w:top w:val="none" w:sz="0" w:space="0" w:color="auto"/>
            <w:left w:val="none" w:sz="0" w:space="0" w:color="auto"/>
            <w:bottom w:val="none" w:sz="0" w:space="0" w:color="auto"/>
            <w:right w:val="none" w:sz="0" w:space="0" w:color="auto"/>
          </w:divBdr>
          <w:divsChild>
            <w:div w:id="746994842">
              <w:marLeft w:val="0"/>
              <w:marRight w:val="0"/>
              <w:marTop w:val="0"/>
              <w:marBottom w:val="0"/>
              <w:divBdr>
                <w:top w:val="none" w:sz="0" w:space="0" w:color="auto"/>
                <w:left w:val="none" w:sz="0" w:space="0" w:color="auto"/>
                <w:bottom w:val="none" w:sz="0" w:space="0" w:color="auto"/>
                <w:right w:val="none" w:sz="0" w:space="0" w:color="auto"/>
              </w:divBdr>
            </w:div>
          </w:divsChild>
        </w:div>
        <w:div w:id="2076539261">
          <w:marLeft w:val="0"/>
          <w:marRight w:val="0"/>
          <w:marTop w:val="0"/>
          <w:marBottom w:val="0"/>
          <w:divBdr>
            <w:top w:val="none" w:sz="0" w:space="0" w:color="auto"/>
            <w:left w:val="none" w:sz="0" w:space="0" w:color="auto"/>
            <w:bottom w:val="none" w:sz="0" w:space="0" w:color="auto"/>
            <w:right w:val="none" w:sz="0" w:space="0" w:color="auto"/>
          </w:divBdr>
          <w:divsChild>
            <w:div w:id="1007244304">
              <w:marLeft w:val="0"/>
              <w:marRight w:val="0"/>
              <w:marTop w:val="0"/>
              <w:marBottom w:val="0"/>
              <w:divBdr>
                <w:top w:val="none" w:sz="0" w:space="0" w:color="auto"/>
                <w:left w:val="none" w:sz="0" w:space="0" w:color="auto"/>
                <w:bottom w:val="none" w:sz="0" w:space="0" w:color="auto"/>
                <w:right w:val="none" w:sz="0" w:space="0" w:color="auto"/>
              </w:divBdr>
            </w:div>
          </w:divsChild>
        </w:div>
        <w:div w:id="2079665925">
          <w:marLeft w:val="0"/>
          <w:marRight w:val="0"/>
          <w:marTop w:val="0"/>
          <w:marBottom w:val="0"/>
          <w:divBdr>
            <w:top w:val="none" w:sz="0" w:space="0" w:color="auto"/>
            <w:left w:val="none" w:sz="0" w:space="0" w:color="auto"/>
            <w:bottom w:val="none" w:sz="0" w:space="0" w:color="auto"/>
            <w:right w:val="none" w:sz="0" w:space="0" w:color="auto"/>
          </w:divBdr>
          <w:divsChild>
            <w:div w:id="1648435379">
              <w:marLeft w:val="0"/>
              <w:marRight w:val="0"/>
              <w:marTop w:val="0"/>
              <w:marBottom w:val="0"/>
              <w:divBdr>
                <w:top w:val="none" w:sz="0" w:space="0" w:color="auto"/>
                <w:left w:val="none" w:sz="0" w:space="0" w:color="auto"/>
                <w:bottom w:val="none" w:sz="0" w:space="0" w:color="auto"/>
                <w:right w:val="none" w:sz="0" w:space="0" w:color="auto"/>
              </w:divBdr>
            </w:div>
          </w:divsChild>
        </w:div>
        <w:div w:id="2091461571">
          <w:marLeft w:val="0"/>
          <w:marRight w:val="0"/>
          <w:marTop w:val="0"/>
          <w:marBottom w:val="0"/>
          <w:divBdr>
            <w:top w:val="none" w:sz="0" w:space="0" w:color="auto"/>
            <w:left w:val="none" w:sz="0" w:space="0" w:color="auto"/>
            <w:bottom w:val="none" w:sz="0" w:space="0" w:color="auto"/>
            <w:right w:val="none" w:sz="0" w:space="0" w:color="auto"/>
          </w:divBdr>
          <w:divsChild>
            <w:div w:id="1122185129">
              <w:marLeft w:val="0"/>
              <w:marRight w:val="0"/>
              <w:marTop w:val="0"/>
              <w:marBottom w:val="0"/>
              <w:divBdr>
                <w:top w:val="none" w:sz="0" w:space="0" w:color="auto"/>
                <w:left w:val="none" w:sz="0" w:space="0" w:color="auto"/>
                <w:bottom w:val="none" w:sz="0" w:space="0" w:color="auto"/>
                <w:right w:val="none" w:sz="0" w:space="0" w:color="auto"/>
              </w:divBdr>
            </w:div>
          </w:divsChild>
        </w:div>
        <w:div w:id="2092778325">
          <w:marLeft w:val="0"/>
          <w:marRight w:val="0"/>
          <w:marTop w:val="0"/>
          <w:marBottom w:val="0"/>
          <w:divBdr>
            <w:top w:val="none" w:sz="0" w:space="0" w:color="auto"/>
            <w:left w:val="none" w:sz="0" w:space="0" w:color="auto"/>
            <w:bottom w:val="none" w:sz="0" w:space="0" w:color="auto"/>
            <w:right w:val="none" w:sz="0" w:space="0" w:color="auto"/>
          </w:divBdr>
          <w:divsChild>
            <w:div w:id="7008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49968">
      <w:bodyDiv w:val="1"/>
      <w:marLeft w:val="0"/>
      <w:marRight w:val="0"/>
      <w:marTop w:val="0"/>
      <w:marBottom w:val="0"/>
      <w:divBdr>
        <w:top w:val="none" w:sz="0" w:space="0" w:color="auto"/>
        <w:left w:val="none" w:sz="0" w:space="0" w:color="auto"/>
        <w:bottom w:val="none" w:sz="0" w:space="0" w:color="auto"/>
        <w:right w:val="none" w:sz="0" w:space="0" w:color="auto"/>
      </w:divBdr>
      <w:divsChild>
        <w:div w:id="252980473">
          <w:marLeft w:val="0"/>
          <w:marRight w:val="0"/>
          <w:marTop w:val="0"/>
          <w:marBottom w:val="0"/>
          <w:divBdr>
            <w:top w:val="none" w:sz="0" w:space="0" w:color="auto"/>
            <w:left w:val="none" w:sz="0" w:space="0" w:color="auto"/>
            <w:bottom w:val="none" w:sz="0" w:space="0" w:color="auto"/>
            <w:right w:val="none" w:sz="0" w:space="0" w:color="auto"/>
          </w:divBdr>
        </w:div>
        <w:div w:id="600920465">
          <w:marLeft w:val="0"/>
          <w:marRight w:val="0"/>
          <w:marTop w:val="0"/>
          <w:marBottom w:val="0"/>
          <w:divBdr>
            <w:top w:val="none" w:sz="0" w:space="0" w:color="auto"/>
            <w:left w:val="none" w:sz="0" w:space="0" w:color="auto"/>
            <w:bottom w:val="none" w:sz="0" w:space="0" w:color="auto"/>
            <w:right w:val="none" w:sz="0" w:space="0" w:color="auto"/>
          </w:divBdr>
        </w:div>
        <w:div w:id="766460688">
          <w:marLeft w:val="0"/>
          <w:marRight w:val="0"/>
          <w:marTop w:val="0"/>
          <w:marBottom w:val="0"/>
          <w:divBdr>
            <w:top w:val="none" w:sz="0" w:space="0" w:color="auto"/>
            <w:left w:val="none" w:sz="0" w:space="0" w:color="auto"/>
            <w:bottom w:val="none" w:sz="0" w:space="0" w:color="auto"/>
            <w:right w:val="none" w:sz="0" w:space="0" w:color="auto"/>
          </w:divBdr>
        </w:div>
        <w:div w:id="1076240683">
          <w:marLeft w:val="0"/>
          <w:marRight w:val="0"/>
          <w:marTop w:val="0"/>
          <w:marBottom w:val="0"/>
          <w:divBdr>
            <w:top w:val="none" w:sz="0" w:space="0" w:color="auto"/>
            <w:left w:val="none" w:sz="0" w:space="0" w:color="auto"/>
            <w:bottom w:val="none" w:sz="0" w:space="0" w:color="auto"/>
            <w:right w:val="none" w:sz="0" w:space="0" w:color="auto"/>
          </w:divBdr>
        </w:div>
        <w:div w:id="1219780804">
          <w:marLeft w:val="0"/>
          <w:marRight w:val="0"/>
          <w:marTop w:val="0"/>
          <w:marBottom w:val="0"/>
          <w:divBdr>
            <w:top w:val="none" w:sz="0" w:space="0" w:color="auto"/>
            <w:left w:val="none" w:sz="0" w:space="0" w:color="auto"/>
            <w:bottom w:val="none" w:sz="0" w:space="0" w:color="auto"/>
            <w:right w:val="none" w:sz="0" w:space="0" w:color="auto"/>
          </w:divBdr>
        </w:div>
        <w:div w:id="1365518151">
          <w:marLeft w:val="0"/>
          <w:marRight w:val="0"/>
          <w:marTop w:val="0"/>
          <w:marBottom w:val="0"/>
          <w:divBdr>
            <w:top w:val="none" w:sz="0" w:space="0" w:color="auto"/>
            <w:left w:val="none" w:sz="0" w:space="0" w:color="auto"/>
            <w:bottom w:val="none" w:sz="0" w:space="0" w:color="auto"/>
            <w:right w:val="none" w:sz="0" w:space="0" w:color="auto"/>
          </w:divBdr>
        </w:div>
        <w:div w:id="1390225877">
          <w:marLeft w:val="0"/>
          <w:marRight w:val="0"/>
          <w:marTop w:val="0"/>
          <w:marBottom w:val="0"/>
          <w:divBdr>
            <w:top w:val="none" w:sz="0" w:space="0" w:color="auto"/>
            <w:left w:val="none" w:sz="0" w:space="0" w:color="auto"/>
            <w:bottom w:val="none" w:sz="0" w:space="0" w:color="auto"/>
            <w:right w:val="none" w:sz="0" w:space="0" w:color="auto"/>
          </w:divBdr>
        </w:div>
        <w:div w:id="1425344405">
          <w:marLeft w:val="0"/>
          <w:marRight w:val="0"/>
          <w:marTop w:val="0"/>
          <w:marBottom w:val="0"/>
          <w:divBdr>
            <w:top w:val="none" w:sz="0" w:space="0" w:color="auto"/>
            <w:left w:val="none" w:sz="0" w:space="0" w:color="auto"/>
            <w:bottom w:val="none" w:sz="0" w:space="0" w:color="auto"/>
            <w:right w:val="none" w:sz="0" w:space="0" w:color="auto"/>
          </w:divBdr>
        </w:div>
        <w:div w:id="1457411045">
          <w:marLeft w:val="0"/>
          <w:marRight w:val="0"/>
          <w:marTop w:val="0"/>
          <w:marBottom w:val="0"/>
          <w:divBdr>
            <w:top w:val="none" w:sz="0" w:space="0" w:color="auto"/>
            <w:left w:val="none" w:sz="0" w:space="0" w:color="auto"/>
            <w:bottom w:val="none" w:sz="0" w:space="0" w:color="auto"/>
            <w:right w:val="none" w:sz="0" w:space="0" w:color="auto"/>
          </w:divBdr>
        </w:div>
        <w:div w:id="1827436550">
          <w:marLeft w:val="0"/>
          <w:marRight w:val="0"/>
          <w:marTop w:val="0"/>
          <w:marBottom w:val="0"/>
          <w:divBdr>
            <w:top w:val="none" w:sz="0" w:space="0" w:color="auto"/>
            <w:left w:val="none" w:sz="0" w:space="0" w:color="auto"/>
            <w:bottom w:val="none" w:sz="0" w:space="0" w:color="auto"/>
            <w:right w:val="none" w:sz="0" w:space="0" w:color="auto"/>
          </w:divBdr>
        </w:div>
        <w:div w:id="2002810920">
          <w:marLeft w:val="0"/>
          <w:marRight w:val="0"/>
          <w:marTop w:val="0"/>
          <w:marBottom w:val="0"/>
          <w:divBdr>
            <w:top w:val="none" w:sz="0" w:space="0" w:color="auto"/>
            <w:left w:val="none" w:sz="0" w:space="0" w:color="auto"/>
            <w:bottom w:val="none" w:sz="0" w:space="0" w:color="auto"/>
            <w:right w:val="none" w:sz="0" w:space="0" w:color="auto"/>
          </w:divBdr>
        </w:div>
      </w:divsChild>
    </w:div>
    <w:div w:id="1770153996">
      <w:bodyDiv w:val="1"/>
      <w:marLeft w:val="0"/>
      <w:marRight w:val="0"/>
      <w:marTop w:val="0"/>
      <w:marBottom w:val="0"/>
      <w:divBdr>
        <w:top w:val="none" w:sz="0" w:space="0" w:color="auto"/>
        <w:left w:val="none" w:sz="0" w:space="0" w:color="auto"/>
        <w:bottom w:val="none" w:sz="0" w:space="0" w:color="auto"/>
        <w:right w:val="none" w:sz="0" w:space="0" w:color="auto"/>
      </w:divBdr>
      <w:divsChild>
        <w:div w:id="842865241">
          <w:marLeft w:val="0"/>
          <w:marRight w:val="0"/>
          <w:marTop w:val="0"/>
          <w:marBottom w:val="0"/>
          <w:divBdr>
            <w:top w:val="none" w:sz="0" w:space="0" w:color="auto"/>
            <w:left w:val="none" w:sz="0" w:space="0" w:color="auto"/>
            <w:bottom w:val="none" w:sz="0" w:space="0" w:color="auto"/>
            <w:right w:val="none" w:sz="0" w:space="0" w:color="auto"/>
          </w:divBdr>
        </w:div>
      </w:divsChild>
    </w:div>
    <w:div w:id="1956672744">
      <w:bodyDiv w:val="1"/>
      <w:marLeft w:val="0"/>
      <w:marRight w:val="0"/>
      <w:marTop w:val="0"/>
      <w:marBottom w:val="0"/>
      <w:divBdr>
        <w:top w:val="none" w:sz="0" w:space="0" w:color="auto"/>
        <w:left w:val="none" w:sz="0" w:space="0" w:color="auto"/>
        <w:bottom w:val="none" w:sz="0" w:space="0" w:color="auto"/>
        <w:right w:val="none" w:sz="0" w:space="0" w:color="auto"/>
      </w:divBdr>
      <w:divsChild>
        <w:div w:id="156772600">
          <w:marLeft w:val="0"/>
          <w:marRight w:val="0"/>
          <w:marTop w:val="0"/>
          <w:marBottom w:val="0"/>
          <w:divBdr>
            <w:top w:val="none" w:sz="0" w:space="0" w:color="auto"/>
            <w:left w:val="none" w:sz="0" w:space="0" w:color="auto"/>
            <w:bottom w:val="none" w:sz="0" w:space="0" w:color="auto"/>
            <w:right w:val="none" w:sz="0" w:space="0" w:color="auto"/>
          </w:divBdr>
        </w:div>
        <w:div w:id="239098192">
          <w:marLeft w:val="0"/>
          <w:marRight w:val="0"/>
          <w:marTop w:val="0"/>
          <w:marBottom w:val="0"/>
          <w:divBdr>
            <w:top w:val="none" w:sz="0" w:space="0" w:color="auto"/>
            <w:left w:val="none" w:sz="0" w:space="0" w:color="auto"/>
            <w:bottom w:val="none" w:sz="0" w:space="0" w:color="auto"/>
            <w:right w:val="none" w:sz="0" w:space="0" w:color="auto"/>
          </w:divBdr>
        </w:div>
        <w:div w:id="249392602">
          <w:marLeft w:val="0"/>
          <w:marRight w:val="0"/>
          <w:marTop w:val="0"/>
          <w:marBottom w:val="0"/>
          <w:divBdr>
            <w:top w:val="none" w:sz="0" w:space="0" w:color="auto"/>
            <w:left w:val="none" w:sz="0" w:space="0" w:color="auto"/>
            <w:bottom w:val="none" w:sz="0" w:space="0" w:color="auto"/>
            <w:right w:val="none" w:sz="0" w:space="0" w:color="auto"/>
          </w:divBdr>
        </w:div>
        <w:div w:id="282272543">
          <w:marLeft w:val="0"/>
          <w:marRight w:val="0"/>
          <w:marTop w:val="0"/>
          <w:marBottom w:val="0"/>
          <w:divBdr>
            <w:top w:val="none" w:sz="0" w:space="0" w:color="auto"/>
            <w:left w:val="none" w:sz="0" w:space="0" w:color="auto"/>
            <w:bottom w:val="none" w:sz="0" w:space="0" w:color="auto"/>
            <w:right w:val="none" w:sz="0" w:space="0" w:color="auto"/>
          </w:divBdr>
        </w:div>
        <w:div w:id="927235078">
          <w:marLeft w:val="0"/>
          <w:marRight w:val="0"/>
          <w:marTop w:val="0"/>
          <w:marBottom w:val="0"/>
          <w:divBdr>
            <w:top w:val="none" w:sz="0" w:space="0" w:color="auto"/>
            <w:left w:val="none" w:sz="0" w:space="0" w:color="auto"/>
            <w:bottom w:val="none" w:sz="0" w:space="0" w:color="auto"/>
            <w:right w:val="none" w:sz="0" w:space="0" w:color="auto"/>
          </w:divBdr>
        </w:div>
        <w:div w:id="1049383926">
          <w:marLeft w:val="0"/>
          <w:marRight w:val="0"/>
          <w:marTop w:val="0"/>
          <w:marBottom w:val="0"/>
          <w:divBdr>
            <w:top w:val="none" w:sz="0" w:space="0" w:color="auto"/>
            <w:left w:val="none" w:sz="0" w:space="0" w:color="auto"/>
            <w:bottom w:val="none" w:sz="0" w:space="0" w:color="auto"/>
            <w:right w:val="none" w:sz="0" w:space="0" w:color="auto"/>
          </w:divBdr>
        </w:div>
        <w:div w:id="1233655689">
          <w:marLeft w:val="0"/>
          <w:marRight w:val="0"/>
          <w:marTop w:val="0"/>
          <w:marBottom w:val="0"/>
          <w:divBdr>
            <w:top w:val="none" w:sz="0" w:space="0" w:color="auto"/>
            <w:left w:val="none" w:sz="0" w:space="0" w:color="auto"/>
            <w:bottom w:val="none" w:sz="0" w:space="0" w:color="auto"/>
            <w:right w:val="none" w:sz="0" w:space="0" w:color="auto"/>
          </w:divBdr>
        </w:div>
      </w:divsChild>
    </w:div>
    <w:div w:id="1964993275">
      <w:bodyDiv w:val="1"/>
      <w:marLeft w:val="0"/>
      <w:marRight w:val="0"/>
      <w:marTop w:val="0"/>
      <w:marBottom w:val="0"/>
      <w:divBdr>
        <w:top w:val="none" w:sz="0" w:space="0" w:color="auto"/>
        <w:left w:val="none" w:sz="0" w:space="0" w:color="auto"/>
        <w:bottom w:val="none" w:sz="0" w:space="0" w:color="auto"/>
        <w:right w:val="none" w:sz="0" w:space="0" w:color="auto"/>
      </w:divBdr>
      <w:divsChild>
        <w:div w:id="67659569">
          <w:marLeft w:val="0"/>
          <w:marRight w:val="0"/>
          <w:marTop w:val="0"/>
          <w:marBottom w:val="0"/>
          <w:divBdr>
            <w:top w:val="none" w:sz="0" w:space="0" w:color="auto"/>
            <w:left w:val="none" w:sz="0" w:space="0" w:color="auto"/>
            <w:bottom w:val="none" w:sz="0" w:space="0" w:color="auto"/>
            <w:right w:val="none" w:sz="0" w:space="0" w:color="auto"/>
          </w:divBdr>
        </w:div>
        <w:div w:id="196312091">
          <w:marLeft w:val="0"/>
          <w:marRight w:val="0"/>
          <w:marTop w:val="0"/>
          <w:marBottom w:val="0"/>
          <w:divBdr>
            <w:top w:val="none" w:sz="0" w:space="0" w:color="auto"/>
            <w:left w:val="none" w:sz="0" w:space="0" w:color="auto"/>
            <w:bottom w:val="none" w:sz="0" w:space="0" w:color="auto"/>
            <w:right w:val="none" w:sz="0" w:space="0" w:color="auto"/>
          </w:divBdr>
        </w:div>
        <w:div w:id="330111680">
          <w:marLeft w:val="0"/>
          <w:marRight w:val="0"/>
          <w:marTop w:val="0"/>
          <w:marBottom w:val="0"/>
          <w:divBdr>
            <w:top w:val="none" w:sz="0" w:space="0" w:color="auto"/>
            <w:left w:val="none" w:sz="0" w:space="0" w:color="auto"/>
            <w:bottom w:val="none" w:sz="0" w:space="0" w:color="auto"/>
            <w:right w:val="none" w:sz="0" w:space="0" w:color="auto"/>
          </w:divBdr>
        </w:div>
        <w:div w:id="425804154">
          <w:marLeft w:val="0"/>
          <w:marRight w:val="0"/>
          <w:marTop w:val="0"/>
          <w:marBottom w:val="0"/>
          <w:divBdr>
            <w:top w:val="none" w:sz="0" w:space="0" w:color="auto"/>
            <w:left w:val="none" w:sz="0" w:space="0" w:color="auto"/>
            <w:bottom w:val="none" w:sz="0" w:space="0" w:color="auto"/>
            <w:right w:val="none" w:sz="0" w:space="0" w:color="auto"/>
          </w:divBdr>
        </w:div>
        <w:div w:id="650519204">
          <w:marLeft w:val="0"/>
          <w:marRight w:val="0"/>
          <w:marTop w:val="0"/>
          <w:marBottom w:val="0"/>
          <w:divBdr>
            <w:top w:val="none" w:sz="0" w:space="0" w:color="auto"/>
            <w:left w:val="none" w:sz="0" w:space="0" w:color="auto"/>
            <w:bottom w:val="none" w:sz="0" w:space="0" w:color="auto"/>
            <w:right w:val="none" w:sz="0" w:space="0" w:color="auto"/>
          </w:divBdr>
        </w:div>
        <w:div w:id="748505232">
          <w:marLeft w:val="0"/>
          <w:marRight w:val="0"/>
          <w:marTop w:val="0"/>
          <w:marBottom w:val="0"/>
          <w:divBdr>
            <w:top w:val="none" w:sz="0" w:space="0" w:color="auto"/>
            <w:left w:val="none" w:sz="0" w:space="0" w:color="auto"/>
            <w:bottom w:val="none" w:sz="0" w:space="0" w:color="auto"/>
            <w:right w:val="none" w:sz="0" w:space="0" w:color="auto"/>
          </w:divBdr>
        </w:div>
        <w:div w:id="780877970">
          <w:marLeft w:val="0"/>
          <w:marRight w:val="0"/>
          <w:marTop w:val="0"/>
          <w:marBottom w:val="0"/>
          <w:divBdr>
            <w:top w:val="none" w:sz="0" w:space="0" w:color="auto"/>
            <w:left w:val="none" w:sz="0" w:space="0" w:color="auto"/>
            <w:bottom w:val="none" w:sz="0" w:space="0" w:color="auto"/>
            <w:right w:val="none" w:sz="0" w:space="0" w:color="auto"/>
          </w:divBdr>
        </w:div>
        <w:div w:id="818812265">
          <w:marLeft w:val="0"/>
          <w:marRight w:val="0"/>
          <w:marTop w:val="0"/>
          <w:marBottom w:val="0"/>
          <w:divBdr>
            <w:top w:val="none" w:sz="0" w:space="0" w:color="auto"/>
            <w:left w:val="none" w:sz="0" w:space="0" w:color="auto"/>
            <w:bottom w:val="none" w:sz="0" w:space="0" w:color="auto"/>
            <w:right w:val="none" w:sz="0" w:space="0" w:color="auto"/>
          </w:divBdr>
        </w:div>
        <w:div w:id="1326713539">
          <w:marLeft w:val="0"/>
          <w:marRight w:val="0"/>
          <w:marTop w:val="0"/>
          <w:marBottom w:val="0"/>
          <w:divBdr>
            <w:top w:val="none" w:sz="0" w:space="0" w:color="auto"/>
            <w:left w:val="none" w:sz="0" w:space="0" w:color="auto"/>
            <w:bottom w:val="none" w:sz="0" w:space="0" w:color="auto"/>
            <w:right w:val="none" w:sz="0" w:space="0" w:color="auto"/>
          </w:divBdr>
        </w:div>
        <w:div w:id="1433012276">
          <w:marLeft w:val="0"/>
          <w:marRight w:val="0"/>
          <w:marTop w:val="0"/>
          <w:marBottom w:val="0"/>
          <w:divBdr>
            <w:top w:val="none" w:sz="0" w:space="0" w:color="auto"/>
            <w:left w:val="none" w:sz="0" w:space="0" w:color="auto"/>
            <w:bottom w:val="none" w:sz="0" w:space="0" w:color="auto"/>
            <w:right w:val="none" w:sz="0" w:space="0" w:color="auto"/>
          </w:divBdr>
        </w:div>
        <w:div w:id="1757287846">
          <w:marLeft w:val="0"/>
          <w:marRight w:val="0"/>
          <w:marTop w:val="0"/>
          <w:marBottom w:val="0"/>
          <w:divBdr>
            <w:top w:val="none" w:sz="0" w:space="0" w:color="auto"/>
            <w:left w:val="none" w:sz="0" w:space="0" w:color="auto"/>
            <w:bottom w:val="none" w:sz="0" w:space="0" w:color="auto"/>
            <w:right w:val="none" w:sz="0" w:space="0" w:color="auto"/>
          </w:divBdr>
        </w:div>
      </w:divsChild>
    </w:div>
    <w:div w:id="2045641491">
      <w:bodyDiv w:val="1"/>
      <w:marLeft w:val="0"/>
      <w:marRight w:val="0"/>
      <w:marTop w:val="0"/>
      <w:marBottom w:val="0"/>
      <w:divBdr>
        <w:top w:val="none" w:sz="0" w:space="0" w:color="auto"/>
        <w:left w:val="none" w:sz="0" w:space="0" w:color="auto"/>
        <w:bottom w:val="none" w:sz="0" w:space="0" w:color="auto"/>
        <w:right w:val="none" w:sz="0" w:space="0" w:color="auto"/>
      </w:divBdr>
      <w:divsChild>
        <w:div w:id="234048291">
          <w:marLeft w:val="0"/>
          <w:marRight w:val="0"/>
          <w:marTop w:val="0"/>
          <w:marBottom w:val="0"/>
          <w:divBdr>
            <w:top w:val="none" w:sz="0" w:space="0" w:color="auto"/>
            <w:left w:val="none" w:sz="0" w:space="0" w:color="auto"/>
            <w:bottom w:val="none" w:sz="0" w:space="0" w:color="auto"/>
            <w:right w:val="none" w:sz="0" w:space="0" w:color="auto"/>
          </w:divBdr>
        </w:div>
        <w:div w:id="275523095">
          <w:marLeft w:val="0"/>
          <w:marRight w:val="0"/>
          <w:marTop w:val="0"/>
          <w:marBottom w:val="0"/>
          <w:divBdr>
            <w:top w:val="none" w:sz="0" w:space="0" w:color="auto"/>
            <w:left w:val="none" w:sz="0" w:space="0" w:color="auto"/>
            <w:bottom w:val="none" w:sz="0" w:space="0" w:color="auto"/>
            <w:right w:val="none" w:sz="0" w:space="0" w:color="auto"/>
          </w:divBdr>
        </w:div>
        <w:div w:id="638922872">
          <w:marLeft w:val="0"/>
          <w:marRight w:val="0"/>
          <w:marTop w:val="0"/>
          <w:marBottom w:val="0"/>
          <w:divBdr>
            <w:top w:val="none" w:sz="0" w:space="0" w:color="auto"/>
            <w:left w:val="none" w:sz="0" w:space="0" w:color="auto"/>
            <w:bottom w:val="none" w:sz="0" w:space="0" w:color="auto"/>
            <w:right w:val="none" w:sz="0" w:space="0" w:color="auto"/>
          </w:divBdr>
        </w:div>
        <w:div w:id="1301570744">
          <w:marLeft w:val="0"/>
          <w:marRight w:val="0"/>
          <w:marTop w:val="0"/>
          <w:marBottom w:val="0"/>
          <w:divBdr>
            <w:top w:val="none" w:sz="0" w:space="0" w:color="auto"/>
            <w:left w:val="none" w:sz="0" w:space="0" w:color="auto"/>
            <w:bottom w:val="none" w:sz="0" w:space="0" w:color="auto"/>
            <w:right w:val="none" w:sz="0" w:space="0" w:color="auto"/>
          </w:divBdr>
        </w:div>
        <w:div w:id="1417820420">
          <w:marLeft w:val="0"/>
          <w:marRight w:val="0"/>
          <w:marTop w:val="0"/>
          <w:marBottom w:val="0"/>
          <w:divBdr>
            <w:top w:val="none" w:sz="0" w:space="0" w:color="auto"/>
            <w:left w:val="none" w:sz="0" w:space="0" w:color="auto"/>
            <w:bottom w:val="none" w:sz="0" w:space="0" w:color="auto"/>
            <w:right w:val="none" w:sz="0" w:space="0" w:color="auto"/>
          </w:divBdr>
        </w:div>
        <w:div w:id="1577322677">
          <w:marLeft w:val="0"/>
          <w:marRight w:val="0"/>
          <w:marTop w:val="0"/>
          <w:marBottom w:val="0"/>
          <w:divBdr>
            <w:top w:val="none" w:sz="0" w:space="0" w:color="auto"/>
            <w:left w:val="none" w:sz="0" w:space="0" w:color="auto"/>
            <w:bottom w:val="none" w:sz="0" w:space="0" w:color="auto"/>
            <w:right w:val="none" w:sz="0" w:space="0" w:color="auto"/>
          </w:divBdr>
        </w:div>
        <w:div w:id="1867061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8D81B-6465-4075-B917-7FAB86EBE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4</Pages>
  <Words>5442</Words>
  <Characters>3103</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cp:lastModifiedBy>
  <cp:revision>128</cp:revision>
  <dcterms:created xsi:type="dcterms:W3CDTF">2021-11-09T10:31:00Z</dcterms:created>
  <dcterms:modified xsi:type="dcterms:W3CDTF">2022-03-28T14:21:00Z</dcterms:modified>
</cp:coreProperties>
</file>